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B" w:rsidRPr="006D3DC1" w:rsidRDefault="00126CEB" w:rsidP="00E84BAD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6D3DC1">
        <w:rPr>
          <w:rFonts w:ascii="Times New Roman" w:hAnsi="Times New Roman"/>
          <w:b/>
          <w:sz w:val="28"/>
          <w:szCs w:val="28"/>
        </w:rPr>
        <w:t xml:space="preserve">Нормативные документы и методические материалы, регламентирующие оценку </w:t>
      </w:r>
      <w:proofErr w:type="gramStart"/>
      <w:r w:rsidRPr="006D3DC1">
        <w:rPr>
          <w:rFonts w:ascii="Times New Roman" w:hAnsi="Times New Roman"/>
          <w:b/>
          <w:sz w:val="28"/>
          <w:szCs w:val="28"/>
        </w:rPr>
        <w:t xml:space="preserve">достижения планируемых результатов освоения образовательной программы </w:t>
      </w:r>
      <w:r>
        <w:rPr>
          <w:rFonts w:ascii="Times New Roman" w:hAnsi="Times New Roman"/>
          <w:b/>
          <w:sz w:val="28"/>
          <w:szCs w:val="28"/>
        </w:rPr>
        <w:t>начального общего образования</w:t>
      </w:r>
      <w:proofErr w:type="gramEnd"/>
    </w:p>
    <w:p w:rsidR="00126CEB" w:rsidRPr="006D3DC1" w:rsidRDefault="00126CEB" w:rsidP="00126CE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126CEB" w:rsidRPr="00E05BA6" w:rsidRDefault="00126CEB" w:rsidP="00126CE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sz w:val="32"/>
          <w:szCs w:val="32"/>
        </w:rPr>
        <w:t xml:space="preserve">Представленный в данном разделе перечень нормативных документов и методических материалов, которые определяют регламенты оценки достижения обучающимися планируемых результатов освоения  ОП НОО, не носит исчерпывающий характер. </w:t>
      </w:r>
    </w:p>
    <w:p w:rsidR="00126CEB" w:rsidRPr="00E05BA6" w:rsidRDefault="00126CEB" w:rsidP="00126CE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sz w:val="32"/>
          <w:szCs w:val="32"/>
        </w:rPr>
        <w:t>При организации работы по данному направлению необходимо учитывать, во-первых, изменения современного законодательства в сфере образования, во-вторых, нормативные документы и методические материалы регионального, муниципального уровней, в-третьих, локальные нормативные акты, учитывающие специфику деятельности образовательной организации.</w:t>
      </w:r>
    </w:p>
    <w:p w:rsidR="00126CEB" w:rsidRPr="00E05BA6" w:rsidRDefault="00126CEB" w:rsidP="00126CE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32"/>
          <w:szCs w:val="32"/>
        </w:rPr>
      </w:pPr>
    </w:p>
    <w:p w:rsidR="00126CEB" w:rsidRPr="00E05BA6" w:rsidRDefault="00126CEB" w:rsidP="00126CE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bCs/>
          <w:iCs/>
          <w:sz w:val="32"/>
          <w:szCs w:val="32"/>
        </w:rPr>
        <w:t xml:space="preserve">К </w:t>
      </w:r>
      <w:r w:rsidRPr="00E05BA6">
        <w:rPr>
          <w:rFonts w:ascii="Times New Roman" w:hAnsi="Times New Roman"/>
          <w:i/>
          <w:sz w:val="32"/>
          <w:szCs w:val="32"/>
        </w:rPr>
        <w:t>нормативным документам</w:t>
      </w:r>
      <w:r w:rsidRPr="00E05BA6">
        <w:rPr>
          <w:rFonts w:ascii="Times New Roman" w:hAnsi="Times New Roman"/>
          <w:sz w:val="32"/>
          <w:szCs w:val="32"/>
        </w:rPr>
        <w:t xml:space="preserve">, регламентирующим оценку достижения </w:t>
      </w:r>
      <w:proofErr w:type="gramStart"/>
      <w:r w:rsidRPr="00E05BA6">
        <w:rPr>
          <w:rFonts w:ascii="Times New Roman" w:hAnsi="Times New Roman"/>
          <w:sz w:val="32"/>
          <w:szCs w:val="32"/>
        </w:rPr>
        <w:t>обучающимися</w:t>
      </w:r>
      <w:proofErr w:type="gramEnd"/>
      <w:r w:rsidRPr="00E05BA6">
        <w:rPr>
          <w:rFonts w:ascii="Times New Roman" w:hAnsi="Times New Roman"/>
          <w:sz w:val="32"/>
          <w:szCs w:val="32"/>
        </w:rPr>
        <w:t xml:space="preserve"> планируемых результатов освоения  ОПН НОО относятся следующие:</w:t>
      </w:r>
    </w:p>
    <w:p w:rsidR="00126CEB" w:rsidRPr="00E05BA6" w:rsidRDefault="00126CEB" w:rsidP="00126CE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>Федеральный закон от 29 декабря 2012 г. № 273-ФЗ «</w:t>
      </w:r>
      <w:proofErr w:type="gramStart"/>
      <w:r w:rsidRPr="00E05BA6">
        <w:rPr>
          <w:rFonts w:ascii="Times New Roman" w:hAnsi="Times New Roman"/>
          <w:bCs/>
          <w:sz w:val="32"/>
          <w:szCs w:val="32"/>
        </w:rPr>
        <w:t>Об</w:t>
      </w:r>
      <w:proofErr w:type="gramEnd"/>
    </w:p>
    <w:p w:rsidR="00126CEB" w:rsidRPr="00E05BA6" w:rsidRDefault="00126CEB" w:rsidP="00126CEB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proofErr w:type="gramStart"/>
      <w:r w:rsidRPr="00E05BA6">
        <w:rPr>
          <w:rFonts w:ascii="Times New Roman" w:hAnsi="Times New Roman"/>
          <w:bCs/>
          <w:sz w:val="32"/>
          <w:szCs w:val="32"/>
        </w:rPr>
        <w:t>образовании</w:t>
      </w:r>
      <w:proofErr w:type="gramEnd"/>
      <w:r w:rsidRPr="00E05BA6">
        <w:rPr>
          <w:rFonts w:ascii="Times New Roman" w:hAnsi="Times New Roman"/>
          <w:bCs/>
          <w:sz w:val="32"/>
          <w:szCs w:val="32"/>
        </w:rPr>
        <w:t xml:space="preserve"> в Российской Федерации»;</w:t>
      </w:r>
    </w:p>
    <w:p w:rsidR="00126CEB" w:rsidRPr="00E05BA6" w:rsidRDefault="00126CEB" w:rsidP="00126CE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32"/>
          <w:szCs w:val="32"/>
        </w:rPr>
      </w:pPr>
      <w:r w:rsidRPr="00E05BA6">
        <w:rPr>
          <w:rFonts w:ascii="Times New Roman" w:hAnsi="Times New Roman"/>
          <w:color w:val="000000"/>
          <w:sz w:val="32"/>
          <w:szCs w:val="32"/>
        </w:rPr>
        <w:t>–</w:t>
      </w:r>
      <w:r w:rsidRPr="00E05BA6">
        <w:rPr>
          <w:rFonts w:ascii="Times New Roman" w:hAnsi="Times New Roman"/>
          <w:bCs/>
          <w:iCs/>
          <w:sz w:val="32"/>
          <w:szCs w:val="32"/>
        </w:rPr>
        <w:t xml:space="preserve"> Постановление Правительства Российской Федерации от 30 марта 2013 г. № 286 «О формировании независимой системы оценки качества работы организаций, оказывающих социальные услуги»;</w:t>
      </w:r>
    </w:p>
    <w:p w:rsidR="00126CEB" w:rsidRPr="00E05BA6" w:rsidRDefault="00126CEB" w:rsidP="00126CE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32"/>
          <w:szCs w:val="32"/>
        </w:rPr>
      </w:pPr>
      <w:r w:rsidRPr="00E05BA6">
        <w:rPr>
          <w:rFonts w:ascii="Times New Roman" w:hAnsi="Times New Roman"/>
          <w:color w:val="000000"/>
          <w:sz w:val="32"/>
          <w:szCs w:val="32"/>
        </w:rPr>
        <w:t xml:space="preserve">– </w:t>
      </w:r>
      <w:r w:rsidRPr="00E05BA6">
        <w:rPr>
          <w:rFonts w:ascii="Times New Roman" w:hAnsi="Times New Roman"/>
          <w:bCs/>
          <w:iCs/>
          <w:sz w:val="32"/>
          <w:szCs w:val="32"/>
        </w:rPr>
        <w:t>Постановление Правительства Российской Федерации от 12.04.2013г. № 329 «О типовой форме трудового договора с руководителем государственного (муниципального) учреждения»;</w:t>
      </w:r>
    </w:p>
    <w:p w:rsidR="00126CEB" w:rsidRPr="00E05BA6" w:rsidRDefault="00126CEB" w:rsidP="00126CEB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color w:val="000000"/>
          <w:sz w:val="32"/>
          <w:szCs w:val="32"/>
        </w:rPr>
        <w:t xml:space="preserve">– </w:t>
      </w:r>
      <w:r w:rsidRPr="00E05BA6">
        <w:rPr>
          <w:rStyle w:val="docaccesstitle"/>
          <w:rFonts w:ascii="Times New Roman" w:hAnsi="Times New Roman"/>
          <w:sz w:val="32"/>
          <w:szCs w:val="32"/>
        </w:rPr>
        <w:t>Постановление Правительства Российской Федерации 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 w:rsidRPr="00E05BA6">
        <w:rPr>
          <w:rFonts w:ascii="Times New Roman" w:hAnsi="Times New Roman"/>
          <w:sz w:val="32"/>
          <w:szCs w:val="32"/>
        </w:rPr>
        <w:t>;</w:t>
      </w:r>
    </w:p>
    <w:p w:rsidR="00126CEB" w:rsidRPr="00E05BA6" w:rsidRDefault="00126CEB" w:rsidP="00126CEB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color w:val="000000"/>
          <w:sz w:val="32"/>
          <w:szCs w:val="32"/>
        </w:rPr>
        <w:t xml:space="preserve">–  </w:t>
      </w:r>
      <w:r w:rsidRPr="00E05BA6">
        <w:rPr>
          <w:rStyle w:val="a4"/>
          <w:rFonts w:ascii="Times New Roman" w:hAnsi="Times New Roman"/>
          <w:bCs/>
          <w:sz w:val="32"/>
          <w:szCs w:val="32"/>
        </w:rPr>
        <w:t xml:space="preserve">Постановление Правительства Российской Федерации </w:t>
      </w:r>
      <w:r w:rsidRPr="00E05BA6">
        <w:rPr>
          <w:rFonts w:ascii="Times New Roman" w:hAnsi="Times New Roman"/>
          <w:sz w:val="32"/>
          <w:szCs w:val="32"/>
        </w:rPr>
        <w:t>№ 662 от 05 августа 2013 г. «Об осуществлении мониторинга системы образования»;</w:t>
      </w:r>
    </w:p>
    <w:p w:rsidR="00126CEB" w:rsidRPr="00E05BA6" w:rsidRDefault="00126CEB" w:rsidP="00126CEB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color w:val="000000"/>
          <w:sz w:val="32"/>
          <w:szCs w:val="32"/>
        </w:rPr>
        <w:t xml:space="preserve">–  </w:t>
      </w:r>
      <w:r w:rsidRPr="00E05BA6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 xml:space="preserve">Распоряжение Правительства №487-р от 30 марта 2013 г. «Об утверждении плана мероприятий по формированию </w:t>
      </w:r>
      <w:r w:rsidRPr="00E05BA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E05BA6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независимой системы оценки качества работы организаций, оказывающих социальные услуги, на 2013 - 2015 годы;</w:t>
      </w:r>
    </w:p>
    <w:p w:rsidR="00126CEB" w:rsidRPr="00E05BA6" w:rsidRDefault="00126CEB" w:rsidP="00126CE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E05BA6">
        <w:rPr>
          <w:rFonts w:ascii="Times New Roman" w:hAnsi="Times New Roman"/>
          <w:color w:val="000000"/>
          <w:sz w:val="32"/>
          <w:szCs w:val="32"/>
        </w:rPr>
        <w:t>–</w:t>
      </w:r>
      <w:r w:rsidRPr="00E05BA6">
        <w:rPr>
          <w:rFonts w:ascii="Times New Roman" w:hAnsi="Times New Roman"/>
          <w:bCs/>
          <w:iCs/>
          <w:sz w:val="32"/>
          <w:szCs w:val="32"/>
        </w:rPr>
        <w:t xml:space="preserve"> Приказ Министерства образования и науки Российской Федерации от 6.10. 2009 г. №</w:t>
      </w:r>
      <w:r w:rsidRPr="00E05BA6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E05BA6">
        <w:rPr>
          <w:rFonts w:ascii="Times New Roman" w:hAnsi="Times New Roman"/>
          <w:bCs/>
          <w:iCs/>
          <w:sz w:val="32"/>
          <w:szCs w:val="32"/>
        </w:rPr>
        <w:t>373 « Об утверждении и введении в действие федерального государственного образовательного стандарта начального общего образования» (с изм. приказ Министерства образования и науки Российской Федерации от 26.11.10 № 1241; приказ Министерства образования и науки Российской Федерации от 22.09.11 № 2357; приказ Министерства образования и науки Российской Федерации от 18.12.12 № 1060)</w:t>
      </w:r>
      <w:r w:rsidRPr="00E05BA6">
        <w:rPr>
          <w:rFonts w:ascii="Times New Roman" w:hAnsi="Times New Roman"/>
          <w:sz w:val="32"/>
          <w:szCs w:val="32"/>
        </w:rPr>
        <w:t>;</w:t>
      </w:r>
      <w:proofErr w:type="gramEnd"/>
    </w:p>
    <w:p w:rsidR="00126CEB" w:rsidRPr="00E05BA6" w:rsidRDefault="00126CEB" w:rsidP="00126CE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32"/>
          <w:szCs w:val="32"/>
        </w:rPr>
      </w:pPr>
      <w:r w:rsidRPr="00E05BA6">
        <w:rPr>
          <w:rFonts w:ascii="Times New Roman" w:hAnsi="Times New Roman"/>
          <w:color w:val="000000"/>
          <w:sz w:val="32"/>
          <w:szCs w:val="32"/>
        </w:rPr>
        <w:t>–</w:t>
      </w:r>
      <w:r w:rsidRPr="00E05BA6">
        <w:rPr>
          <w:rFonts w:ascii="Times New Roman" w:hAnsi="Times New Roman"/>
          <w:bCs/>
          <w:iCs/>
          <w:sz w:val="32"/>
          <w:szCs w:val="32"/>
        </w:rPr>
        <w:t xml:space="preserve"> Приказ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E05BA6">
        <w:rPr>
          <w:rFonts w:ascii="Times New Roman" w:hAnsi="Times New Roman"/>
          <w:bCs/>
          <w:iCs/>
          <w:sz w:val="32"/>
          <w:szCs w:val="32"/>
        </w:rPr>
        <w:t>самообследования</w:t>
      </w:r>
      <w:proofErr w:type="spellEnd"/>
      <w:r w:rsidRPr="00E05BA6">
        <w:rPr>
          <w:rFonts w:ascii="Times New Roman" w:hAnsi="Times New Roman"/>
          <w:bCs/>
          <w:iCs/>
          <w:sz w:val="32"/>
          <w:szCs w:val="32"/>
        </w:rPr>
        <w:t xml:space="preserve"> образовательной организацией»;</w:t>
      </w:r>
    </w:p>
    <w:p w:rsidR="00126CEB" w:rsidRPr="00E05BA6" w:rsidRDefault="00126CEB" w:rsidP="00126CE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32"/>
          <w:szCs w:val="32"/>
        </w:rPr>
      </w:pPr>
      <w:r w:rsidRPr="00E05BA6">
        <w:rPr>
          <w:rFonts w:ascii="Times New Roman" w:hAnsi="Times New Roman"/>
          <w:color w:val="000000"/>
          <w:sz w:val="32"/>
          <w:szCs w:val="32"/>
        </w:rPr>
        <w:t>–</w:t>
      </w:r>
      <w:r w:rsidRPr="00E05BA6">
        <w:rPr>
          <w:rFonts w:ascii="Times New Roman" w:hAnsi="Times New Roman"/>
          <w:bCs/>
          <w:iCs/>
          <w:sz w:val="32"/>
          <w:szCs w:val="32"/>
        </w:rPr>
        <w:t xml:space="preserve"> Приказ </w:t>
      </w:r>
      <w:proofErr w:type="spellStart"/>
      <w:r w:rsidRPr="00E05BA6">
        <w:rPr>
          <w:rFonts w:ascii="Times New Roman" w:hAnsi="Times New Roman"/>
          <w:bCs/>
          <w:iCs/>
          <w:sz w:val="32"/>
          <w:szCs w:val="32"/>
        </w:rPr>
        <w:t>Минобрнауки</w:t>
      </w:r>
      <w:proofErr w:type="spellEnd"/>
      <w:r w:rsidRPr="00E05BA6">
        <w:rPr>
          <w:rFonts w:ascii="Times New Roman" w:hAnsi="Times New Roman"/>
          <w:bCs/>
          <w:iCs/>
          <w:sz w:val="32"/>
          <w:szCs w:val="32"/>
        </w:rPr>
        <w:t xml:space="preserve"> России от 30.08.2013 г. № 1015 «Об утверждении Порядка организации и осуществления образовательной деятельности по образовательным программам начального, основного и среднего общего образования» (с изм. приказ Министерства образования и науки Российской Федерации от 13.12.13 г. № 1342; приказ Министерства образования и науки Российской Федерации от  28.05.2014 г. № 598);</w:t>
      </w:r>
    </w:p>
    <w:p w:rsidR="00126CEB" w:rsidRPr="00E05BA6" w:rsidRDefault="00126CEB" w:rsidP="00126CE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32"/>
          <w:szCs w:val="32"/>
        </w:rPr>
      </w:pPr>
      <w:r w:rsidRPr="00E05BA6">
        <w:rPr>
          <w:rFonts w:ascii="Times New Roman" w:hAnsi="Times New Roman"/>
          <w:color w:val="000000"/>
          <w:sz w:val="32"/>
          <w:szCs w:val="32"/>
        </w:rPr>
        <w:t>–</w:t>
      </w:r>
      <w:r w:rsidRPr="00E05BA6">
        <w:rPr>
          <w:rFonts w:ascii="Times New Roman" w:hAnsi="Times New Roman"/>
          <w:bCs/>
          <w:iCs/>
          <w:sz w:val="32"/>
          <w:szCs w:val="32"/>
        </w:rPr>
        <w:t xml:space="preserve"> Приказ Министерства труда и социальной защиты Российской Федерации от 18 октября 2013 г. № 544н «Профессиональный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учитель)»;</w:t>
      </w:r>
    </w:p>
    <w:p w:rsidR="00126CEB" w:rsidRPr="00E05BA6" w:rsidRDefault="00126CEB" w:rsidP="00126CEB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color w:val="000000"/>
          <w:sz w:val="32"/>
          <w:szCs w:val="32"/>
        </w:rPr>
        <w:t>–</w:t>
      </w:r>
      <w:r w:rsidRPr="00E05BA6">
        <w:rPr>
          <w:sz w:val="32"/>
          <w:szCs w:val="32"/>
        </w:rPr>
        <w:t xml:space="preserve"> </w:t>
      </w:r>
      <w:r w:rsidRPr="00E05BA6">
        <w:rPr>
          <w:rFonts w:ascii="Times New Roman" w:hAnsi="Times New Roman"/>
          <w:sz w:val="32"/>
          <w:szCs w:val="32"/>
        </w:rPr>
        <w:t>Постановление Главного государственного санитарного врача</w:t>
      </w:r>
    </w:p>
    <w:p w:rsidR="00126CEB" w:rsidRPr="00E05BA6" w:rsidRDefault="00126CEB" w:rsidP="00126CE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sz w:val="32"/>
          <w:szCs w:val="32"/>
        </w:rPr>
        <w:t xml:space="preserve">Российской Федерации от 29 декабря 2010 г. N 189 г. Москва  "Об утверждении СанПиН 2.4.2.2821-10 "Санитарно-эпидемиологические требования к условиям и организации обучения в общеобразовательных учреждениях". </w:t>
      </w:r>
      <w:r w:rsidRPr="00E05BA6">
        <w:rPr>
          <w:rStyle w:val="maintext1"/>
          <w:rFonts w:ascii="Times New Roman" w:hAnsi="Times New Roman"/>
          <w:sz w:val="32"/>
          <w:szCs w:val="32"/>
        </w:rPr>
        <w:t>Опубликовано 16 марта 2011 г</w:t>
      </w:r>
      <w:r w:rsidRPr="00E05BA6">
        <w:rPr>
          <w:rStyle w:val="maintext1"/>
          <w:rFonts w:ascii="Times New Roman" w:hAnsi="Times New Roman"/>
          <w:b/>
          <w:sz w:val="32"/>
          <w:szCs w:val="32"/>
        </w:rPr>
        <w:t xml:space="preserve">. </w:t>
      </w:r>
      <w:r w:rsidRPr="00E05BA6">
        <w:rPr>
          <w:rFonts w:ascii="Times New Roman" w:hAnsi="Times New Roman"/>
          <w:bCs/>
          <w:sz w:val="32"/>
          <w:szCs w:val="32"/>
        </w:rPr>
        <w:t>Зарегистрировано в Минюсте РФ 3 марта 2011 г.</w:t>
      </w:r>
      <w:r w:rsidRPr="00E05BA6">
        <w:rPr>
          <w:rFonts w:ascii="Times New Roman" w:hAnsi="Times New Roman"/>
          <w:b/>
          <w:sz w:val="32"/>
          <w:szCs w:val="32"/>
        </w:rPr>
        <w:t xml:space="preserve"> </w:t>
      </w:r>
      <w:r w:rsidRPr="00E05BA6">
        <w:rPr>
          <w:rFonts w:ascii="Times New Roman" w:hAnsi="Times New Roman"/>
          <w:bCs/>
          <w:sz w:val="32"/>
          <w:szCs w:val="32"/>
        </w:rPr>
        <w:t>Регистрационный N 19993;</w:t>
      </w:r>
    </w:p>
    <w:p w:rsidR="00126CEB" w:rsidRPr="00E05BA6" w:rsidRDefault="00126CEB" w:rsidP="00126CEB">
      <w:pPr>
        <w:spacing w:after="0" w:line="240" w:lineRule="auto"/>
        <w:ind w:firstLine="360"/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</w:pPr>
      <w:r w:rsidRPr="00E05BA6">
        <w:rPr>
          <w:rFonts w:ascii="Times New Roman" w:hAnsi="Times New Roman"/>
          <w:color w:val="000000"/>
          <w:sz w:val="32"/>
          <w:szCs w:val="32"/>
        </w:rPr>
        <w:t xml:space="preserve">– </w:t>
      </w:r>
      <w:r w:rsidRPr="00E05BA6">
        <w:rPr>
          <w:rFonts w:ascii="Times New Roman" w:hAnsi="Times New Roman"/>
          <w:bCs/>
          <w:sz w:val="32"/>
          <w:szCs w:val="32"/>
        </w:rPr>
        <w:t xml:space="preserve">Приказ </w:t>
      </w:r>
      <w:proofErr w:type="spellStart"/>
      <w:r w:rsidRPr="00E05BA6">
        <w:rPr>
          <w:rFonts w:ascii="Times New Roman" w:hAnsi="Times New Roman"/>
          <w:bCs/>
          <w:sz w:val="32"/>
          <w:szCs w:val="32"/>
        </w:rPr>
        <w:t>Минздравсоцразвития</w:t>
      </w:r>
      <w:proofErr w:type="spellEnd"/>
      <w:r w:rsidRPr="00E05BA6">
        <w:rPr>
          <w:rFonts w:ascii="Times New Roman" w:hAnsi="Times New Roman"/>
          <w:bCs/>
          <w:sz w:val="32"/>
          <w:szCs w:val="32"/>
        </w:rPr>
        <w:t xml:space="preserve"> Российской Федерации от 26.08.2010 г. № 761н (ред. от 31.05.2011г.)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</w:t>
      </w:r>
      <w:r w:rsidRPr="00E05BA6">
        <w:rPr>
          <w:rFonts w:ascii="Times New Roman" w:hAnsi="Times New Roman"/>
          <w:bCs/>
          <w:sz w:val="32"/>
          <w:szCs w:val="32"/>
        </w:rPr>
        <w:lastRenderedPageBreak/>
        <w:t>образования» (зарегистрировано в Минюсте РФ от 06.10.2011г. № 18638).</w:t>
      </w:r>
      <w:r w:rsidRPr="00E05BA6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126CEB" w:rsidRPr="00E05BA6" w:rsidRDefault="00126CEB" w:rsidP="00126CEB">
      <w:pPr>
        <w:spacing w:after="0" w:line="240" w:lineRule="auto"/>
        <w:ind w:firstLine="360"/>
        <w:rPr>
          <w:rFonts w:ascii="Times New Roman" w:hAnsi="Times New Roman"/>
          <w:bCs/>
          <w:iCs/>
          <w:sz w:val="32"/>
          <w:szCs w:val="32"/>
        </w:rPr>
      </w:pPr>
    </w:p>
    <w:p w:rsidR="00126CEB" w:rsidRPr="00E05BA6" w:rsidRDefault="00126CEB" w:rsidP="00126CEB">
      <w:pPr>
        <w:spacing w:after="0" w:line="240" w:lineRule="auto"/>
        <w:ind w:firstLine="360"/>
        <w:rPr>
          <w:rFonts w:ascii="Times New Roman" w:eastAsia="Times New Roman" w:hAnsi="Times New Roman"/>
          <w:color w:val="A53010"/>
          <w:sz w:val="32"/>
          <w:szCs w:val="32"/>
          <w:lang w:eastAsia="ru-RU"/>
        </w:rPr>
      </w:pPr>
      <w:r w:rsidRPr="00E05BA6">
        <w:rPr>
          <w:rFonts w:ascii="Times New Roman" w:hAnsi="Times New Roman"/>
          <w:bCs/>
          <w:iCs/>
          <w:sz w:val="32"/>
          <w:szCs w:val="32"/>
        </w:rPr>
        <w:t xml:space="preserve">К </w:t>
      </w:r>
      <w:r w:rsidRPr="00E05BA6">
        <w:rPr>
          <w:rFonts w:ascii="Times New Roman" w:hAnsi="Times New Roman"/>
          <w:i/>
          <w:sz w:val="32"/>
          <w:szCs w:val="32"/>
        </w:rPr>
        <w:t>локальным нормативным актам</w:t>
      </w:r>
      <w:r w:rsidRPr="00E05BA6">
        <w:rPr>
          <w:rFonts w:ascii="Times New Roman" w:hAnsi="Times New Roman"/>
          <w:sz w:val="32"/>
          <w:szCs w:val="32"/>
        </w:rPr>
        <w:t xml:space="preserve">, регламентирующим оценку достижения </w:t>
      </w:r>
      <w:proofErr w:type="gramStart"/>
      <w:r w:rsidRPr="00E05BA6">
        <w:rPr>
          <w:rFonts w:ascii="Times New Roman" w:hAnsi="Times New Roman"/>
          <w:sz w:val="32"/>
          <w:szCs w:val="32"/>
        </w:rPr>
        <w:t>обучающимися</w:t>
      </w:r>
      <w:proofErr w:type="gramEnd"/>
      <w:r w:rsidRPr="00E05BA6">
        <w:rPr>
          <w:rFonts w:ascii="Times New Roman" w:hAnsi="Times New Roman"/>
          <w:sz w:val="32"/>
          <w:szCs w:val="32"/>
        </w:rPr>
        <w:t xml:space="preserve"> планируемых результатов освоения  ОП НОО относятся следующие:</w:t>
      </w:r>
    </w:p>
    <w:p w:rsidR="00126CEB" w:rsidRPr="00E05BA6" w:rsidRDefault="00126CEB" w:rsidP="00126C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E05BA6">
        <w:rPr>
          <w:rFonts w:ascii="Times New Roman" w:hAnsi="Times New Roman"/>
          <w:color w:val="000000"/>
          <w:sz w:val="32"/>
          <w:szCs w:val="32"/>
        </w:rPr>
        <w:t>–  Образовательная программа начального общего образования образовательной организации;</w:t>
      </w:r>
    </w:p>
    <w:p w:rsidR="00126CEB" w:rsidRPr="00E05BA6" w:rsidRDefault="00126CEB" w:rsidP="00126C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E05BA6">
        <w:rPr>
          <w:rFonts w:ascii="Times New Roman" w:hAnsi="Times New Roman"/>
          <w:color w:val="000000"/>
          <w:sz w:val="32"/>
          <w:szCs w:val="32"/>
        </w:rPr>
        <w:t>– Положение о внутренней системе оценки качества образования образовательной организации;</w:t>
      </w:r>
    </w:p>
    <w:p w:rsidR="00126CEB" w:rsidRPr="00E05BA6" w:rsidRDefault="00126CEB" w:rsidP="00126CE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color w:val="000000"/>
          <w:sz w:val="32"/>
          <w:szCs w:val="32"/>
        </w:rPr>
        <w:t xml:space="preserve">– </w:t>
      </w:r>
      <w:r w:rsidRPr="00E05BA6">
        <w:rPr>
          <w:rFonts w:ascii="Times New Roman" w:hAnsi="Times New Roman"/>
          <w:sz w:val="32"/>
          <w:szCs w:val="32"/>
        </w:rPr>
        <w:t>Положение о текущем контроле успеваемости и промежуточной  аттестации обучающихся, установление их форм, периодичности и порядка проведения образовательной организации;</w:t>
      </w:r>
    </w:p>
    <w:p w:rsidR="00126CEB" w:rsidRPr="00E05BA6" w:rsidRDefault="00126CEB" w:rsidP="00126CEB">
      <w:pPr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sz w:val="32"/>
          <w:szCs w:val="32"/>
        </w:rPr>
        <w:t xml:space="preserve"> </w:t>
      </w:r>
      <w:r w:rsidRPr="00E05BA6">
        <w:rPr>
          <w:rFonts w:ascii="Times New Roman" w:hAnsi="Times New Roman"/>
          <w:color w:val="000000"/>
          <w:sz w:val="32"/>
          <w:szCs w:val="32"/>
        </w:rPr>
        <w:t xml:space="preserve">– </w:t>
      </w:r>
      <w:r w:rsidRPr="00E05BA6">
        <w:rPr>
          <w:rFonts w:ascii="Times New Roman" w:hAnsi="Times New Roman"/>
          <w:sz w:val="32"/>
          <w:szCs w:val="32"/>
        </w:rPr>
        <w:t>Положение о рабочих программах учебных предметов, курсов и курсов внеурочной деятельности образовательной организации и др.</w:t>
      </w:r>
    </w:p>
    <w:p w:rsidR="00126CEB" w:rsidRPr="00E05BA6" w:rsidRDefault="00126CEB" w:rsidP="00126CEB">
      <w:pPr>
        <w:spacing w:after="0" w:line="240" w:lineRule="auto"/>
        <w:jc w:val="both"/>
        <w:rPr>
          <w:b/>
          <w:sz w:val="32"/>
          <w:szCs w:val="32"/>
        </w:rPr>
      </w:pPr>
    </w:p>
    <w:p w:rsidR="00126CEB" w:rsidRPr="00E05BA6" w:rsidRDefault="00126CEB" w:rsidP="00126CE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bCs/>
          <w:iCs/>
          <w:sz w:val="32"/>
          <w:szCs w:val="32"/>
        </w:rPr>
        <w:t>К</w:t>
      </w:r>
      <w:r w:rsidRPr="00E05BA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E05BA6">
        <w:rPr>
          <w:rFonts w:ascii="Times New Roman" w:hAnsi="Times New Roman"/>
          <w:i/>
          <w:sz w:val="32"/>
          <w:szCs w:val="32"/>
        </w:rPr>
        <w:t>методическим материалам,</w:t>
      </w:r>
      <w:r w:rsidRPr="00E05BA6">
        <w:rPr>
          <w:rFonts w:ascii="Times New Roman" w:hAnsi="Times New Roman"/>
          <w:sz w:val="32"/>
          <w:szCs w:val="32"/>
        </w:rPr>
        <w:t xml:space="preserve"> регламентирующим оценку достижения планируемых результатов освоения ОП НОО относятся</w:t>
      </w:r>
      <w:proofErr w:type="gramEnd"/>
      <w:r w:rsidRPr="00E05BA6">
        <w:rPr>
          <w:rFonts w:ascii="Times New Roman" w:hAnsi="Times New Roman"/>
          <w:sz w:val="32"/>
          <w:szCs w:val="32"/>
        </w:rPr>
        <w:t xml:space="preserve"> следующие:</w:t>
      </w:r>
    </w:p>
    <w:p w:rsidR="00126CEB" w:rsidRPr="00E05BA6" w:rsidRDefault="00126CEB" w:rsidP="00126CE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32"/>
          <w:szCs w:val="32"/>
        </w:rPr>
      </w:pPr>
      <w:proofErr w:type="gramStart"/>
      <w:r w:rsidRPr="00E05BA6">
        <w:rPr>
          <w:rFonts w:ascii="Times New Roman" w:hAnsi="Times New Roman"/>
          <w:bCs/>
          <w:sz w:val="32"/>
          <w:szCs w:val="32"/>
        </w:rPr>
        <w:t>Методические рекомендации по проведению независимой</w:t>
      </w:r>
      <w:proofErr w:type="gramEnd"/>
    </w:p>
    <w:p w:rsidR="00126CEB" w:rsidRPr="00E05BA6" w:rsidRDefault="00126CEB" w:rsidP="00126CEB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 xml:space="preserve">системы оценки качества работы образовательных организаций (утв. </w:t>
      </w:r>
      <w:proofErr w:type="spellStart"/>
      <w:r w:rsidRPr="00E05BA6">
        <w:rPr>
          <w:rFonts w:ascii="Times New Roman" w:hAnsi="Times New Roman"/>
          <w:bCs/>
          <w:sz w:val="32"/>
          <w:szCs w:val="32"/>
        </w:rPr>
        <w:t>Минобрнауки</w:t>
      </w:r>
      <w:proofErr w:type="spellEnd"/>
      <w:r w:rsidRPr="00E05BA6">
        <w:rPr>
          <w:rFonts w:ascii="Times New Roman" w:hAnsi="Times New Roman"/>
          <w:bCs/>
          <w:sz w:val="32"/>
          <w:szCs w:val="32"/>
        </w:rPr>
        <w:t xml:space="preserve"> Российской Федерации 14 октября 2013 г.);</w:t>
      </w:r>
    </w:p>
    <w:p w:rsidR="00126CEB" w:rsidRPr="00E05BA6" w:rsidRDefault="00126CEB" w:rsidP="00126CEB">
      <w:pPr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color w:val="000000"/>
          <w:sz w:val="32"/>
          <w:szCs w:val="32"/>
        </w:rPr>
        <w:t xml:space="preserve">– </w:t>
      </w:r>
      <w:r w:rsidRPr="00E05BA6">
        <w:rPr>
          <w:rFonts w:ascii="Times New Roman" w:hAnsi="Times New Roman"/>
          <w:bCs/>
          <w:sz w:val="32"/>
          <w:szCs w:val="32"/>
        </w:rPr>
        <w:t xml:space="preserve">Письмо </w:t>
      </w:r>
      <w:proofErr w:type="spellStart"/>
      <w:r w:rsidRPr="00E05BA6">
        <w:rPr>
          <w:rFonts w:ascii="Times New Roman" w:hAnsi="Times New Roman"/>
          <w:bCs/>
          <w:sz w:val="32"/>
          <w:szCs w:val="32"/>
        </w:rPr>
        <w:t>Минобрнауки</w:t>
      </w:r>
      <w:proofErr w:type="spellEnd"/>
      <w:r w:rsidRPr="00E05BA6">
        <w:rPr>
          <w:rFonts w:ascii="Times New Roman" w:hAnsi="Times New Roman"/>
          <w:bCs/>
          <w:sz w:val="32"/>
          <w:szCs w:val="32"/>
        </w:rPr>
        <w:t xml:space="preserve"> Российской Федерации от 20.06.2013 г. № АК-1073/02 «О разработке показателей эффективности»;</w:t>
      </w:r>
    </w:p>
    <w:p w:rsidR="00126CEB" w:rsidRPr="00E05BA6" w:rsidRDefault="00126CEB" w:rsidP="00126CEB">
      <w:pPr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color w:val="000000"/>
          <w:sz w:val="32"/>
          <w:szCs w:val="32"/>
        </w:rPr>
        <w:t xml:space="preserve">– </w:t>
      </w:r>
      <w:r w:rsidRPr="00E05BA6">
        <w:rPr>
          <w:rFonts w:ascii="Times New Roman" w:eastAsia="Times New Roman" w:hAnsi="Times New Roman"/>
          <w:sz w:val="32"/>
          <w:szCs w:val="32"/>
          <w:lang w:eastAsia="ru-RU"/>
        </w:rPr>
        <w:t xml:space="preserve">Письмо Министерства образования и науки РФ от 25 февраля 2011 г. N 03-114 "О мониторинге ФГОС общего образования" </w:t>
      </w:r>
    </w:p>
    <w:p w:rsidR="00126CEB" w:rsidRPr="00E05BA6" w:rsidRDefault="00126CEB" w:rsidP="00126CEB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 xml:space="preserve">  </w:t>
      </w:r>
      <w:r w:rsidRPr="00E05BA6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ab/>
      </w:r>
      <w:r w:rsidRPr="00E05BA6">
        <w:rPr>
          <w:rFonts w:ascii="Times New Roman" w:hAnsi="Times New Roman"/>
          <w:color w:val="000000"/>
          <w:sz w:val="32"/>
          <w:szCs w:val="32"/>
        </w:rPr>
        <w:t>–</w:t>
      </w:r>
      <w:r w:rsidRPr="00E05BA6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 xml:space="preserve"> Письмо </w:t>
      </w:r>
      <w:proofErr w:type="spellStart"/>
      <w:r w:rsidRPr="00E05BA6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>Минобрнауки</w:t>
      </w:r>
      <w:proofErr w:type="spellEnd"/>
      <w:r w:rsidRPr="00E05BA6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 xml:space="preserve"> Российской Федерации от 12 мая 2011 г. № 03-296 </w:t>
      </w:r>
      <w:r w:rsidRPr="00E05BA6">
        <w:rPr>
          <w:rStyle w:val="docaccesstitle"/>
          <w:rFonts w:ascii="Times New Roman" w:hAnsi="Times New Roman"/>
          <w:sz w:val="32"/>
          <w:szCs w:val="32"/>
        </w:rPr>
        <w:t>"Об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26CEB" w:rsidRPr="00E05BA6" w:rsidRDefault="00126CEB" w:rsidP="00126CEB">
      <w:pPr>
        <w:spacing w:after="0" w:line="240" w:lineRule="auto"/>
        <w:ind w:firstLine="708"/>
        <w:contextualSpacing/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</w:pPr>
      <w:r w:rsidRPr="00E05BA6">
        <w:rPr>
          <w:rFonts w:ascii="Times New Roman" w:hAnsi="Times New Roman"/>
          <w:color w:val="000000"/>
          <w:sz w:val="32"/>
          <w:szCs w:val="32"/>
        </w:rPr>
        <w:t>–</w:t>
      </w:r>
      <w:r w:rsidRPr="00E05BA6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E05BA6">
        <w:rPr>
          <w:rStyle w:val="docaccesstitle"/>
          <w:rFonts w:ascii="Times New Roman" w:hAnsi="Times New Roman"/>
          <w:sz w:val="32"/>
          <w:szCs w:val="32"/>
        </w:rPr>
        <w:t xml:space="preserve">Письмо </w:t>
      </w:r>
      <w:proofErr w:type="spellStart"/>
      <w:r w:rsidRPr="00E05BA6">
        <w:rPr>
          <w:rStyle w:val="docaccesstitle"/>
          <w:rFonts w:ascii="Times New Roman" w:hAnsi="Times New Roman"/>
          <w:sz w:val="32"/>
          <w:szCs w:val="32"/>
        </w:rPr>
        <w:t>Минобрнауки</w:t>
      </w:r>
      <w:proofErr w:type="spellEnd"/>
      <w:r w:rsidRPr="00E05BA6">
        <w:rPr>
          <w:rStyle w:val="docaccesstitle"/>
          <w:rFonts w:ascii="Times New Roman" w:hAnsi="Times New Roman"/>
          <w:sz w:val="32"/>
          <w:szCs w:val="32"/>
        </w:rPr>
        <w:t xml:space="preserve"> Российской Федерации от 19.04.2011 N 03-255 «О введении федеральных государственных образовательных стандартов общего образования».</w:t>
      </w:r>
    </w:p>
    <w:p w:rsidR="00126CEB" w:rsidRPr="00E05BA6" w:rsidRDefault="00126CEB" w:rsidP="00126CEB">
      <w:pPr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</w:p>
    <w:p w:rsidR="00126CEB" w:rsidRPr="00E05BA6" w:rsidRDefault="00126CEB" w:rsidP="00126CEB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05BA6">
        <w:rPr>
          <w:rFonts w:ascii="Times New Roman" w:hAnsi="Times New Roman"/>
          <w:bCs/>
          <w:iCs/>
          <w:sz w:val="32"/>
          <w:szCs w:val="32"/>
        </w:rPr>
        <w:lastRenderedPageBreak/>
        <w:t xml:space="preserve">Рассмотрение нормативных документов и методических материалов, действующих в сфере образования, позволяет выделить </w:t>
      </w:r>
      <w:r w:rsidRPr="00E05BA6">
        <w:rPr>
          <w:rFonts w:ascii="Times New Roman" w:hAnsi="Times New Roman"/>
          <w:bCs/>
          <w:i/>
          <w:iCs/>
          <w:sz w:val="32"/>
          <w:szCs w:val="32"/>
        </w:rPr>
        <w:t>несколько направлений</w:t>
      </w:r>
      <w:r w:rsidRPr="00E05BA6">
        <w:rPr>
          <w:rFonts w:ascii="Times New Roman" w:hAnsi="Times New Roman"/>
          <w:bCs/>
          <w:iCs/>
          <w:sz w:val="32"/>
          <w:szCs w:val="32"/>
        </w:rPr>
        <w:t xml:space="preserve">, реализация которых связана с расширением возможностей объективной оценки качества образования; повышения надежности и технологичности процедур оценки качества образовательных результатов; </w:t>
      </w:r>
      <w:r w:rsidRPr="00E05BA6">
        <w:rPr>
          <w:rFonts w:ascii="Times New Roman" w:hAnsi="Times New Roman"/>
          <w:b/>
          <w:sz w:val="32"/>
          <w:szCs w:val="32"/>
        </w:rPr>
        <w:t xml:space="preserve"> </w:t>
      </w:r>
      <w:r w:rsidRPr="00E05BA6">
        <w:rPr>
          <w:rFonts w:ascii="Times New Roman" w:hAnsi="Times New Roman"/>
          <w:bCs/>
          <w:iCs/>
          <w:sz w:val="32"/>
          <w:szCs w:val="32"/>
        </w:rPr>
        <w:t xml:space="preserve">формированием </w:t>
      </w:r>
      <w:proofErr w:type="gramStart"/>
      <w:r w:rsidRPr="00E05BA6">
        <w:rPr>
          <w:rFonts w:ascii="Times New Roman" w:hAnsi="Times New Roman"/>
          <w:bCs/>
          <w:iCs/>
          <w:sz w:val="32"/>
          <w:szCs w:val="32"/>
        </w:rPr>
        <w:t>культуры оценки качества образования субъектов образовательного</w:t>
      </w:r>
      <w:proofErr w:type="gramEnd"/>
      <w:r w:rsidRPr="00E05BA6">
        <w:rPr>
          <w:rFonts w:ascii="Times New Roman" w:hAnsi="Times New Roman"/>
          <w:bCs/>
          <w:iCs/>
          <w:sz w:val="32"/>
          <w:szCs w:val="32"/>
        </w:rPr>
        <w:t xml:space="preserve"> процесса; созданием системы анализа информации об индивидуальных образовательных достижениях учащихся. </w:t>
      </w:r>
    </w:p>
    <w:p w:rsidR="00E46C84" w:rsidRDefault="00E46C84">
      <w:bookmarkStart w:id="0" w:name="_GoBack"/>
      <w:bookmarkEnd w:id="0"/>
    </w:p>
    <w:sectPr w:rsidR="00E46C84" w:rsidSect="0065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524A"/>
    <w:multiLevelType w:val="multilevel"/>
    <w:tmpl w:val="E444C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4D26638"/>
    <w:multiLevelType w:val="hybridMultilevel"/>
    <w:tmpl w:val="9F18F322"/>
    <w:lvl w:ilvl="0" w:tplc="0428C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AA4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188F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E52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E26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E8D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C299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BE0F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C38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B70"/>
    <w:rsid w:val="00126CEB"/>
    <w:rsid w:val="00655F1B"/>
    <w:rsid w:val="00E46C84"/>
    <w:rsid w:val="00E84BAD"/>
    <w:rsid w:val="00EA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EB"/>
    <w:pPr>
      <w:ind w:left="720"/>
      <w:contextualSpacing/>
    </w:pPr>
  </w:style>
  <w:style w:type="character" w:customStyle="1" w:styleId="maintext1">
    <w:name w:val="maintext1"/>
    <w:basedOn w:val="a0"/>
    <w:rsid w:val="00126CEB"/>
    <w:rPr>
      <w:vanish w:val="0"/>
      <w:webHidden w:val="0"/>
      <w:sz w:val="13"/>
      <w:szCs w:val="13"/>
      <w:specVanish w:val="0"/>
    </w:rPr>
  </w:style>
  <w:style w:type="character" w:styleId="a4">
    <w:name w:val="Emphasis"/>
    <w:basedOn w:val="a0"/>
    <w:uiPriority w:val="20"/>
    <w:qFormat/>
    <w:rsid w:val="00126CEB"/>
    <w:rPr>
      <w:i/>
      <w:iCs/>
    </w:rPr>
  </w:style>
  <w:style w:type="character" w:customStyle="1" w:styleId="docaccesstitle">
    <w:name w:val="docaccess_title"/>
    <w:basedOn w:val="a0"/>
    <w:rsid w:val="00126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EB"/>
    <w:pPr>
      <w:ind w:left="720"/>
      <w:contextualSpacing/>
    </w:pPr>
  </w:style>
  <w:style w:type="character" w:customStyle="1" w:styleId="maintext1">
    <w:name w:val="maintext1"/>
    <w:basedOn w:val="a0"/>
    <w:rsid w:val="00126CEB"/>
    <w:rPr>
      <w:vanish w:val="0"/>
      <w:webHidden w:val="0"/>
      <w:sz w:val="13"/>
      <w:szCs w:val="13"/>
      <w:specVanish w:val="0"/>
    </w:rPr>
  </w:style>
  <w:style w:type="character" w:styleId="a4">
    <w:name w:val="Emphasis"/>
    <w:basedOn w:val="a0"/>
    <w:uiPriority w:val="20"/>
    <w:qFormat/>
    <w:rsid w:val="00126CEB"/>
    <w:rPr>
      <w:i/>
      <w:iCs/>
    </w:rPr>
  </w:style>
  <w:style w:type="character" w:customStyle="1" w:styleId="docaccesstitle">
    <w:name w:val="docaccess_title"/>
    <w:basedOn w:val="a0"/>
    <w:rsid w:val="00126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kotlyarova_ae</cp:lastModifiedBy>
  <cp:revision>3</cp:revision>
  <dcterms:created xsi:type="dcterms:W3CDTF">2015-03-06T03:31:00Z</dcterms:created>
  <dcterms:modified xsi:type="dcterms:W3CDTF">2015-03-06T06:05:00Z</dcterms:modified>
</cp:coreProperties>
</file>