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C7" w:rsidRDefault="00FD0BC7" w:rsidP="00FD0BC7">
      <w:pPr>
        <w:spacing w:line="480" w:lineRule="auto"/>
        <w:jc w:val="both"/>
        <w:rPr>
          <w:bCs/>
          <w:sz w:val="40"/>
          <w:szCs w:val="28"/>
        </w:rPr>
      </w:pPr>
      <w:bookmarkStart w:id="0" w:name="_GoBack"/>
      <w:bookmarkEnd w:id="0"/>
    </w:p>
    <w:p w:rsidR="00FD0BC7" w:rsidRPr="00FD0BC7" w:rsidRDefault="00FD0BC7" w:rsidP="00FD0BC7">
      <w:pPr>
        <w:numPr>
          <w:ilvl w:val="1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bCs/>
          <w:sz w:val="40"/>
          <w:szCs w:val="28"/>
        </w:rPr>
      </w:pPr>
      <w:r w:rsidRPr="00FD0BC7">
        <w:rPr>
          <w:bCs/>
          <w:sz w:val="40"/>
          <w:szCs w:val="28"/>
        </w:rPr>
        <w:t>Используйте энергосберегающие лампы</w:t>
      </w:r>
    </w:p>
    <w:p w:rsidR="00FD0BC7" w:rsidRPr="00FD0BC7" w:rsidRDefault="00FD0BC7" w:rsidP="00FD0BC7">
      <w:pPr>
        <w:numPr>
          <w:ilvl w:val="1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bCs/>
          <w:sz w:val="40"/>
          <w:szCs w:val="28"/>
        </w:rPr>
      </w:pPr>
      <w:r w:rsidRPr="00FD0BC7">
        <w:rPr>
          <w:bCs/>
          <w:sz w:val="40"/>
          <w:szCs w:val="28"/>
        </w:rPr>
        <w:t>Выключайте свет, когда он не нужен</w:t>
      </w:r>
    </w:p>
    <w:p w:rsidR="00FD0BC7" w:rsidRPr="00FD0BC7" w:rsidRDefault="00FD0BC7" w:rsidP="00FD0BC7">
      <w:pPr>
        <w:numPr>
          <w:ilvl w:val="1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bCs/>
          <w:sz w:val="40"/>
          <w:szCs w:val="28"/>
        </w:rPr>
      </w:pPr>
      <w:r w:rsidRPr="00FD0BC7">
        <w:rPr>
          <w:bCs/>
          <w:sz w:val="40"/>
          <w:szCs w:val="28"/>
        </w:rPr>
        <w:t>Выключайте неиспользуемые приборы из сети (например, телевизор, видеомагнитофон, музыкальный центр)</w:t>
      </w:r>
    </w:p>
    <w:p w:rsidR="00FD0BC7" w:rsidRPr="00FD0BC7" w:rsidRDefault="00FD0BC7" w:rsidP="00FD0BC7">
      <w:pPr>
        <w:numPr>
          <w:ilvl w:val="1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bCs/>
          <w:sz w:val="40"/>
          <w:szCs w:val="28"/>
        </w:rPr>
      </w:pPr>
      <w:r w:rsidRPr="00FD0BC7">
        <w:rPr>
          <w:bCs/>
          <w:sz w:val="40"/>
          <w:szCs w:val="28"/>
        </w:rPr>
        <w:t>Ставьте холодильник в самое прохладное место кухни</w:t>
      </w:r>
    </w:p>
    <w:p w:rsidR="00FD0BC7" w:rsidRPr="00FD0BC7" w:rsidRDefault="00FD0BC7" w:rsidP="00FD0BC7">
      <w:pPr>
        <w:numPr>
          <w:ilvl w:val="1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bCs/>
          <w:sz w:val="40"/>
          <w:szCs w:val="28"/>
        </w:rPr>
      </w:pPr>
      <w:r w:rsidRPr="00FD0BC7">
        <w:rPr>
          <w:bCs/>
          <w:sz w:val="40"/>
          <w:szCs w:val="28"/>
        </w:rPr>
        <w:t>Чаще меняйте мешки для сбора пыли в пылесосе</w:t>
      </w:r>
    </w:p>
    <w:p w:rsidR="00FD0BC7" w:rsidRPr="00FD0BC7" w:rsidRDefault="00FD0BC7" w:rsidP="00FD0BC7">
      <w:pPr>
        <w:numPr>
          <w:ilvl w:val="1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bCs/>
          <w:sz w:val="40"/>
          <w:szCs w:val="28"/>
        </w:rPr>
      </w:pPr>
      <w:r w:rsidRPr="00FD0BC7">
        <w:rPr>
          <w:bCs/>
          <w:sz w:val="40"/>
          <w:szCs w:val="28"/>
        </w:rPr>
        <w:t xml:space="preserve">Максимально используйте дневной свет (увеличение площади окон, дополнительные окна, применение </w:t>
      </w:r>
      <w:hyperlink r:id="rId7" w:history="1">
        <w:r w:rsidRPr="00FD0BC7">
          <w:rPr>
            <w:bCs/>
            <w:sz w:val="40"/>
            <w:szCs w:val="28"/>
          </w:rPr>
          <w:t>оптимального режима</w:t>
        </w:r>
      </w:hyperlink>
      <w:r w:rsidRPr="00FD0BC7">
        <w:rPr>
          <w:bCs/>
          <w:sz w:val="40"/>
          <w:szCs w:val="28"/>
        </w:rPr>
        <w:t xml:space="preserve"> бодрствования максимально совпадающего со световым днём)</w:t>
      </w:r>
    </w:p>
    <w:p w:rsidR="00FD0BC7" w:rsidRPr="00FD0BC7" w:rsidRDefault="00FD0BC7" w:rsidP="00FD0BC7">
      <w:pPr>
        <w:numPr>
          <w:ilvl w:val="1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bCs/>
          <w:sz w:val="40"/>
          <w:szCs w:val="28"/>
        </w:rPr>
      </w:pPr>
      <w:r w:rsidRPr="00FD0BC7">
        <w:rPr>
          <w:bCs/>
          <w:sz w:val="40"/>
          <w:szCs w:val="28"/>
        </w:rPr>
        <w:t xml:space="preserve">Применяйте устройства управления освещением (датчики движения и акустические датчики, </w:t>
      </w:r>
      <w:r w:rsidRPr="00FD0BC7">
        <w:rPr>
          <w:bCs/>
          <w:sz w:val="40"/>
          <w:szCs w:val="28"/>
        </w:rPr>
        <w:lastRenderedPageBreak/>
        <w:t>датчики освещенности, таймеры, системы дистанционного управления)</w:t>
      </w:r>
    </w:p>
    <w:p w:rsidR="00FD0BC7" w:rsidRPr="00FD0BC7" w:rsidRDefault="00FD0BC7" w:rsidP="00FD0BC7">
      <w:pPr>
        <w:numPr>
          <w:ilvl w:val="1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bCs/>
          <w:sz w:val="40"/>
          <w:szCs w:val="28"/>
        </w:rPr>
      </w:pPr>
      <w:r w:rsidRPr="00FD0BC7">
        <w:rPr>
          <w:bCs/>
          <w:sz w:val="40"/>
          <w:szCs w:val="28"/>
        </w:rPr>
        <w:t xml:space="preserve">Используйте газовые варочные плиты вместо </w:t>
      </w:r>
      <w:proofErr w:type="gramStart"/>
      <w:r w:rsidRPr="00FD0BC7">
        <w:rPr>
          <w:bCs/>
          <w:sz w:val="40"/>
          <w:szCs w:val="28"/>
        </w:rPr>
        <w:t>электрических</w:t>
      </w:r>
      <w:proofErr w:type="gramEnd"/>
      <w:r w:rsidRPr="00FD0BC7">
        <w:rPr>
          <w:bCs/>
          <w:sz w:val="40"/>
          <w:szCs w:val="28"/>
        </w:rPr>
        <w:t xml:space="preserve"> там, где это возможно</w:t>
      </w:r>
    </w:p>
    <w:p w:rsidR="00FD0BC7" w:rsidRPr="00FD0BC7" w:rsidRDefault="00FD0BC7" w:rsidP="00FD0BC7">
      <w:pPr>
        <w:numPr>
          <w:ilvl w:val="1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bCs/>
          <w:sz w:val="40"/>
          <w:szCs w:val="28"/>
        </w:rPr>
      </w:pPr>
      <w:r w:rsidRPr="00FD0BC7">
        <w:rPr>
          <w:bCs/>
          <w:sz w:val="40"/>
          <w:szCs w:val="28"/>
        </w:rPr>
        <w:t xml:space="preserve">При выборе новой аудио, видео, компьютерной и др. техники отдавайте предпочтение, при прочих равных характеристиках, устройствам с меньшим энергопотреблением, как в рабочем, так и в </w:t>
      </w:r>
      <w:hyperlink r:id="rId8" w:history="1">
        <w:r w:rsidRPr="00FD0BC7">
          <w:rPr>
            <w:bCs/>
            <w:sz w:val="40"/>
            <w:szCs w:val="28"/>
          </w:rPr>
          <w:t>дежурном режиме</w:t>
        </w:r>
      </w:hyperlink>
      <w:r w:rsidRPr="00FD0BC7">
        <w:rPr>
          <w:bCs/>
          <w:sz w:val="40"/>
          <w:szCs w:val="28"/>
        </w:rPr>
        <w:t xml:space="preserve">  (большинство современных </w:t>
      </w:r>
      <w:hyperlink r:id="rId9" w:history="1">
        <w:r w:rsidRPr="00FD0BC7">
          <w:rPr>
            <w:bCs/>
            <w:sz w:val="40"/>
            <w:szCs w:val="28"/>
          </w:rPr>
          <w:t>бытовых устройств</w:t>
        </w:r>
      </w:hyperlink>
      <w:r w:rsidRPr="00FD0BC7">
        <w:rPr>
          <w:bCs/>
          <w:sz w:val="40"/>
          <w:szCs w:val="28"/>
        </w:rPr>
        <w:t xml:space="preserve"> потребляют электроэнергию даже в выключенном состоянии, т. к. не выключаются полностью, а переводятся в «спящий» режим "</w:t>
      </w:r>
      <w:proofErr w:type="spellStart"/>
      <w:r w:rsidRPr="00FD0BC7">
        <w:rPr>
          <w:bCs/>
          <w:sz w:val="40"/>
          <w:szCs w:val="28"/>
        </w:rPr>
        <w:t>stand-by</w:t>
      </w:r>
      <w:proofErr w:type="spellEnd"/>
      <w:r w:rsidRPr="00FD0BC7">
        <w:rPr>
          <w:bCs/>
          <w:sz w:val="40"/>
          <w:szCs w:val="28"/>
        </w:rPr>
        <w:t>/</w:t>
      </w:r>
      <w:proofErr w:type="spellStart"/>
      <w:r w:rsidRPr="00FD0BC7">
        <w:rPr>
          <w:bCs/>
          <w:sz w:val="40"/>
          <w:szCs w:val="28"/>
        </w:rPr>
        <w:t>off</w:t>
      </w:r>
      <w:proofErr w:type="spellEnd"/>
      <w:r w:rsidRPr="00FD0BC7">
        <w:rPr>
          <w:bCs/>
          <w:sz w:val="40"/>
          <w:szCs w:val="28"/>
        </w:rPr>
        <w:t>");</w:t>
      </w:r>
    </w:p>
    <w:p w:rsidR="00FD0BC7" w:rsidRPr="00FD0BC7" w:rsidRDefault="00FD0BC7" w:rsidP="00FD0BC7">
      <w:pPr>
        <w:numPr>
          <w:ilvl w:val="1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bCs/>
          <w:sz w:val="40"/>
          <w:szCs w:val="28"/>
        </w:rPr>
      </w:pPr>
      <w:r w:rsidRPr="00FD0BC7">
        <w:rPr>
          <w:bCs/>
          <w:sz w:val="40"/>
          <w:szCs w:val="28"/>
        </w:rPr>
        <w:t>Старайтесь не использовать «спящий» режим электрооборудования</w:t>
      </w:r>
    </w:p>
    <w:p w:rsidR="001A2B21" w:rsidRDefault="0018378C" w:rsidP="00FD0BC7">
      <w:pPr>
        <w:spacing w:line="480" w:lineRule="auto"/>
      </w:pPr>
    </w:p>
    <w:p w:rsidR="00FD0BC7" w:rsidRDefault="00FD0BC7">
      <w:pPr>
        <w:spacing w:after="200" w:line="276" w:lineRule="auto"/>
      </w:pPr>
      <w:r>
        <w:lastRenderedPageBreak/>
        <w:br w:type="page"/>
      </w:r>
    </w:p>
    <w:p w:rsidR="00FD0BC7" w:rsidRDefault="00FD0BC7" w:rsidP="00FD0BC7">
      <w:pPr>
        <w:spacing w:line="480" w:lineRule="auto"/>
      </w:pPr>
    </w:p>
    <w:p w:rsidR="00FD0BC7" w:rsidRDefault="00FD0BC7" w:rsidP="00FD0BC7">
      <w:pPr>
        <w:pStyle w:val="1"/>
        <w:jc w:val="center"/>
        <w:rPr>
          <w:color w:val="auto"/>
          <w:sz w:val="72"/>
        </w:rPr>
      </w:pPr>
    </w:p>
    <w:p w:rsidR="00FD0BC7" w:rsidRPr="00FD0BC7" w:rsidRDefault="00FD0BC7" w:rsidP="00FD0BC7">
      <w:pPr>
        <w:pStyle w:val="1"/>
        <w:jc w:val="center"/>
        <w:rPr>
          <w:color w:val="auto"/>
          <w:sz w:val="72"/>
        </w:rPr>
      </w:pPr>
      <w:r w:rsidRPr="00FD0BC7">
        <w:rPr>
          <w:color w:val="auto"/>
          <w:sz w:val="72"/>
        </w:rPr>
        <w:t>Советы по экономии</w:t>
      </w:r>
    </w:p>
    <w:p w:rsidR="00FD0BC7" w:rsidRPr="00FD0BC7" w:rsidRDefault="00FD0BC7" w:rsidP="00FD0BC7">
      <w:pPr>
        <w:pStyle w:val="1"/>
        <w:jc w:val="center"/>
        <w:rPr>
          <w:color w:val="auto"/>
          <w:sz w:val="72"/>
        </w:rPr>
      </w:pPr>
      <w:r w:rsidRPr="00FD0BC7">
        <w:rPr>
          <w:color w:val="auto"/>
          <w:sz w:val="72"/>
        </w:rPr>
        <w:t>электроэнергии в быту</w:t>
      </w:r>
    </w:p>
    <w:p w:rsidR="00FD0BC7" w:rsidRDefault="00FD0BC7" w:rsidP="00FD0BC7">
      <w:pPr>
        <w:spacing w:line="480" w:lineRule="auto"/>
      </w:pPr>
    </w:p>
    <w:p w:rsidR="00FD0BC7" w:rsidRDefault="00FD0BC7" w:rsidP="00FD0BC7">
      <w:pPr>
        <w:spacing w:line="480" w:lineRule="auto"/>
      </w:pPr>
    </w:p>
    <w:p w:rsidR="00FD0BC7" w:rsidRDefault="00FD0BC7" w:rsidP="00FD0BC7">
      <w:pPr>
        <w:spacing w:line="480" w:lineRule="auto"/>
      </w:pPr>
    </w:p>
    <w:p w:rsidR="00FD0BC7" w:rsidRDefault="00FD0BC7" w:rsidP="00FD0BC7">
      <w:pPr>
        <w:spacing w:line="480" w:lineRule="auto"/>
      </w:pPr>
    </w:p>
    <w:p w:rsidR="00FD0BC7" w:rsidRDefault="00FD0BC7" w:rsidP="00FD0BC7">
      <w:pPr>
        <w:spacing w:line="480" w:lineRule="auto"/>
      </w:pPr>
      <w:r>
        <w:rPr>
          <w:noProof/>
        </w:rPr>
        <w:drawing>
          <wp:inline distT="0" distB="0" distL="0" distR="0">
            <wp:extent cx="4899547" cy="4899547"/>
            <wp:effectExtent l="19050" t="0" r="0" b="0"/>
            <wp:docPr id="1" name="Рисунок 1" descr="C:\Users\USER\Pictures\кинотеатры\28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инотеатры\2826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98" cy="49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BC7" w:rsidSect="00FD0BC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0687"/>
    <w:multiLevelType w:val="hybridMultilevel"/>
    <w:tmpl w:val="A54A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AC16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C7"/>
    <w:rsid w:val="00013D86"/>
    <w:rsid w:val="000F47CD"/>
    <w:rsid w:val="00127BCD"/>
    <w:rsid w:val="0018378C"/>
    <w:rsid w:val="00254AA0"/>
    <w:rsid w:val="002A5224"/>
    <w:rsid w:val="008549FC"/>
    <w:rsid w:val="00AC6F9D"/>
    <w:rsid w:val="00CE112D"/>
    <w:rsid w:val="00D06E88"/>
    <w:rsid w:val="00E9090E"/>
    <w:rsid w:val="00F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&#1044;&#1077;&#1078;&#1091;&#1088;&#1085;&#1099;&#1081;_&#1088;&#1077;&#1078;&#1080;&#1084;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51;&#1077;&#1090;&#1085;&#1077;&#1077;_&#1074;&#1088;&#1077;&#1084;&#1103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41;&#1099;&#1090;&#1086;&#1074;&#1072;&#1103;_&#1101;&#1083;&#1077;&#1082;&#1090;&#1088;&#1086;&#1085;&#108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C59D-FD26-4609-8E6F-404EE6F9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Станиславовна Бегашева</cp:lastModifiedBy>
  <cp:revision>2</cp:revision>
  <cp:lastPrinted>2016-11-16T12:26:00Z</cp:lastPrinted>
  <dcterms:created xsi:type="dcterms:W3CDTF">2017-02-03T04:18:00Z</dcterms:created>
  <dcterms:modified xsi:type="dcterms:W3CDTF">2017-02-03T04:18:00Z</dcterms:modified>
</cp:coreProperties>
</file>