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42" w:rsidRPr="00E44F9E" w:rsidRDefault="0084243E" w:rsidP="00E44F9E">
      <w:pPr>
        <w:jc w:val="center"/>
        <w:rPr>
          <w:rFonts w:cs="Times New Roman"/>
          <w:b/>
        </w:rPr>
      </w:pPr>
      <w:r w:rsidRPr="00E44F9E">
        <w:rPr>
          <w:rFonts w:cs="Times New Roman"/>
          <w:b/>
        </w:rPr>
        <w:t>Урок по теме «Альдегиды»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bookmarkStart w:id="0" w:name="_GoBack"/>
      <w:bookmarkEnd w:id="0"/>
      <w:r w:rsidRPr="00E44F9E">
        <w:rPr>
          <w:rFonts w:cs="Times New Roman"/>
          <w:b/>
        </w:rPr>
        <w:t>Цели урока</w:t>
      </w:r>
      <w:r w:rsidRPr="00DA7A63">
        <w:rPr>
          <w:rFonts w:cs="Times New Roman"/>
        </w:rPr>
        <w:t>: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E44F9E">
        <w:rPr>
          <w:rFonts w:cs="Times New Roman"/>
          <w:i/>
        </w:rPr>
        <w:t>Деятельностные</w:t>
      </w:r>
      <w:proofErr w:type="spellEnd"/>
      <w:r w:rsidRPr="00DA7A63">
        <w:rPr>
          <w:rFonts w:cs="Times New Roman"/>
        </w:rPr>
        <w:t xml:space="preserve"> – проводить поиск и отбор необходимой информ</w:t>
      </w:r>
      <w:r w:rsidRPr="00DA7A63">
        <w:rPr>
          <w:rFonts w:cs="Times New Roman"/>
        </w:rPr>
        <w:t>а</w:t>
      </w:r>
      <w:r w:rsidRPr="00DA7A63">
        <w:rPr>
          <w:rFonts w:cs="Times New Roman"/>
        </w:rPr>
        <w:t>ции, ее структурирование, вести наблюдения и делать выводы на основе эк</w:t>
      </w:r>
      <w:r w:rsidRPr="00DA7A63">
        <w:rPr>
          <w:rFonts w:cs="Times New Roman"/>
        </w:rPr>
        <w:t>с</w:t>
      </w:r>
      <w:r w:rsidRPr="00DA7A63">
        <w:rPr>
          <w:rFonts w:cs="Times New Roman"/>
        </w:rPr>
        <w:t>пер</w:t>
      </w:r>
      <w:r w:rsidRPr="00DA7A63">
        <w:rPr>
          <w:rFonts w:cs="Times New Roman"/>
        </w:rPr>
        <w:t>и</w:t>
      </w:r>
      <w:r w:rsidRPr="00DA7A63">
        <w:rPr>
          <w:rFonts w:cs="Times New Roman"/>
        </w:rPr>
        <w:t>мента, решать расчетные задачи на вывод формулы, работать по плану, оц</w:t>
      </w:r>
      <w:r w:rsidRPr="00DA7A63">
        <w:rPr>
          <w:rFonts w:cs="Times New Roman"/>
        </w:rPr>
        <w:t>е</w:t>
      </w:r>
      <w:r w:rsidRPr="00DA7A63">
        <w:rPr>
          <w:rFonts w:cs="Times New Roman"/>
        </w:rPr>
        <w:t>нивать результаты своего труда.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r w:rsidRPr="00E44F9E">
        <w:rPr>
          <w:rFonts w:cs="Times New Roman"/>
          <w:i/>
        </w:rPr>
        <w:t>Предметно-дидактические</w:t>
      </w:r>
      <w:r w:rsidRPr="00DA7A63">
        <w:rPr>
          <w:rFonts w:cs="Times New Roman"/>
        </w:rPr>
        <w:t xml:space="preserve"> – создать условия для получения знаний об альдегидах, закрепить умения решать расчетные задачи, усвоить понятие «карбонильной  группы», формировании способов действий на уроке.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r w:rsidRPr="00E44F9E">
        <w:rPr>
          <w:rFonts w:cs="Times New Roman"/>
          <w:b/>
        </w:rPr>
        <w:t>Планируемые результаты урока</w:t>
      </w:r>
      <w:r w:rsidRPr="00DA7A63">
        <w:rPr>
          <w:rFonts w:cs="Times New Roman"/>
        </w:rPr>
        <w:t>: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r w:rsidRPr="00E44F9E">
        <w:rPr>
          <w:rFonts w:cs="Times New Roman"/>
          <w:i/>
        </w:rPr>
        <w:t>Личностные</w:t>
      </w:r>
      <w:r w:rsidRPr="00DA7A63">
        <w:rPr>
          <w:rFonts w:cs="Times New Roman"/>
        </w:rPr>
        <w:t xml:space="preserve"> - научиться аргументировать свое мнение, работать в группе, понимать познаваемость окружающего мира, необходимость собл</w:t>
      </w:r>
      <w:r w:rsidRPr="00DA7A63">
        <w:rPr>
          <w:rFonts w:cs="Times New Roman"/>
        </w:rPr>
        <w:t>ю</w:t>
      </w:r>
      <w:r w:rsidRPr="00DA7A63">
        <w:rPr>
          <w:rFonts w:cs="Times New Roman"/>
        </w:rPr>
        <w:t>дения правил безопасности для сохранения собственного здоровья.</w:t>
      </w:r>
    </w:p>
    <w:p w:rsidR="0084243E" w:rsidRPr="00DA7A63" w:rsidRDefault="0084243E" w:rsidP="00776FDE">
      <w:pPr>
        <w:spacing w:line="240" w:lineRule="auto"/>
        <w:ind w:firstLine="709"/>
        <w:jc w:val="both"/>
        <w:rPr>
          <w:rFonts w:cs="Times New Roman"/>
        </w:rPr>
      </w:pPr>
      <w:r w:rsidRPr="00E44F9E">
        <w:rPr>
          <w:rFonts w:cs="Times New Roman"/>
          <w:i/>
        </w:rPr>
        <w:t>Метапредметные</w:t>
      </w:r>
      <w:r w:rsidRPr="00DA7A63">
        <w:rPr>
          <w:rFonts w:cs="Times New Roman"/>
        </w:rPr>
        <w:t xml:space="preserve"> – учащиеся научатся применять знания и накопле</w:t>
      </w:r>
      <w:r w:rsidRPr="00DA7A63">
        <w:rPr>
          <w:rFonts w:cs="Times New Roman"/>
        </w:rPr>
        <w:t>н</w:t>
      </w:r>
      <w:r w:rsidRPr="00DA7A63">
        <w:rPr>
          <w:rFonts w:cs="Times New Roman"/>
        </w:rPr>
        <w:t>ный опыт для решения следующих исследовательских и учебных задач, ан</w:t>
      </w:r>
      <w:r w:rsidRPr="00DA7A63">
        <w:rPr>
          <w:rFonts w:cs="Times New Roman"/>
        </w:rPr>
        <w:t>а</w:t>
      </w:r>
      <w:r w:rsidRPr="00DA7A63">
        <w:rPr>
          <w:rFonts w:cs="Times New Roman"/>
        </w:rPr>
        <w:t>лиз</w:t>
      </w:r>
      <w:r w:rsidRPr="00DA7A63">
        <w:rPr>
          <w:rFonts w:cs="Times New Roman"/>
        </w:rPr>
        <w:t>и</w:t>
      </w:r>
      <w:r w:rsidRPr="00DA7A63">
        <w:rPr>
          <w:rFonts w:cs="Times New Roman"/>
        </w:rPr>
        <w:t>ровать информацию, планировать свою деятельность, взаимодействовать с участниками образовательного процесса</w:t>
      </w:r>
      <w:r w:rsidR="00EA42A0" w:rsidRPr="00DA7A63">
        <w:rPr>
          <w:rFonts w:cs="Times New Roman"/>
        </w:rPr>
        <w:t xml:space="preserve"> (в парах или группах)</w:t>
      </w:r>
      <w:r w:rsidRPr="00DA7A63">
        <w:rPr>
          <w:rFonts w:cs="Times New Roman"/>
        </w:rPr>
        <w:t>.</w:t>
      </w:r>
    </w:p>
    <w:p w:rsidR="0084243E" w:rsidRPr="00DA7A63" w:rsidRDefault="00EA42A0" w:rsidP="00776FDE">
      <w:pPr>
        <w:spacing w:line="240" w:lineRule="auto"/>
        <w:ind w:firstLine="709"/>
        <w:jc w:val="both"/>
        <w:rPr>
          <w:rFonts w:cs="Times New Roman"/>
        </w:rPr>
      </w:pPr>
      <w:r w:rsidRPr="00E44F9E">
        <w:rPr>
          <w:rFonts w:cs="Times New Roman"/>
          <w:i/>
        </w:rPr>
        <w:t>Предметные</w:t>
      </w:r>
      <w:r w:rsidRPr="00DA7A63">
        <w:rPr>
          <w:rFonts w:cs="Times New Roman"/>
        </w:rPr>
        <w:t xml:space="preserve"> – учащиеся узнают определение понятий «карбонильная гру</w:t>
      </w:r>
      <w:r w:rsidRPr="00DA7A63">
        <w:rPr>
          <w:rFonts w:cs="Times New Roman"/>
        </w:rPr>
        <w:t>п</w:t>
      </w:r>
      <w:r w:rsidRPr="00DA7A63">
        <w:rPr>
          <w:rFonts w:cs="Times New Roman"/>
        </w:rPr>
        <w:t>па», «альдегиды», «кетоны», химические свойства альдегидов, научатся выполнять качественную реакцию на альдегиды, составлять уравнения реа</w:t>
      </w:r>
      <w:r w:rsidRPr="00DA7A63">
        <w:rPr>
          <w:rFonts w:cs="Times New Roman"/>
        </w:rPr>
        <w:t>к</w:t>
      </w:r>
      <w:r w:rsidRPr="00DA7A63">
        <w:rPr>
          <w:rFonts w:cs="Times New Roman"/>
        </w:rPr>
        <w:t xml:space="preserve">ций с их участием. </w:t>
      </w:r>
    </w:p>
    <w:p w:rsidR="00EA42A0" w:rsidRPr="00DA7A63" w:rsidRDefault="00EA42A0" w:rsidP="00776FDE">
      <w:pPr>
        <w:spacing w:line="240" w:lineRule="auto"/>
        <w:ind w:firstLine="709"/>
        <w:jc w:val="both"/>
        <w:rPr>
          <w:rFonts w:cs="Times New Roman"/>
        </w:rPr>
      </w:pPr>
      <w:r w:rsidRPr="00D03946">
        <w:rPr>
          <w:rFonts w:cs="Times New Roman"/>
          <w:b/>
        </w:rPr>
        <w:t>Оборудование и реактивы</w:t>
      </w:r>
      <w:r w:rsidRPr="00DA7A63">
        <w:rPr>
          <w:rFonts w:cs="Times New Roman"/>
        </w:rPr>
        <w:t xml:space="preserve">: раствор формалина, аммиачный раствор оксида серебра, </w:t>
      </w:r>
      <w:r w:rsidR="00E44F9E">
        <w:rPr>
          <w:rFonts w:cs="Times New Roman"/>
        </w:rPr>
        <w:t>растворы гидроксида натрия и сульфата меди (</w:t>
      </w:r>
      <w:r w:rsidR="00E44F9E">
        <w:rPr>
          <w:rFonts w:cs="Times New Roman"/>
          <w:lang w:val="en-US"/>
        </w:rPr>
        <w:t>II</w:t>
      </w:r>
      <w:r w:rsidR="00E44F9E">
        <w:rPr>
          <w:rFonts w:cs="Times New Roman"/>
        </w:rPr>
        <w:t xml:space="preserve">), </w:t>
      </w:r>
      <w:r w:rsidRPr="00DA7A63">
        <w:rPr>
          <w:rFonts w:cs="Times New Roman"/>
        </w:rPr>
        <w:t>спиртовка, вод</w:t>
      </w:r>
      <w:r w:rsidRPr="00DA7A63">
        <w:rPr>
          <w:rFonts w:cs="Times New Roman"/>
        </w:rPr>
        <w:t>я</w:t>
      </w:r>
      <w:r w:rsidRPr="00DA7A63">
        <w:rPr>
          <w:rFonts w:cs="Times New Roman"/>
        </w:rPr>
        <w:t>ная баня</w:t>
      </w:r>
      <w:r w:rsidR="00E44F9E">
        <w:rPr>
          <w:rFonts w:cs="Times New Roman"/>
        </w:rPr>
        <w:t>, набор химической посуды</w:t>
      </w:r>
      <w:r w:rsidRPr="00DA7A63">
        <w:rPr>
          <w:rFonts w:cs="Times New Roman"/>
        </w:rPr>
        <w:t xml:space="preserve">. </w:t>
      </w:r>
    </w:p>
    <w:p w:rsidR="00776FDE" w:rsidRDefault="007B11B9" w:rsidP="00776FDE">
      <w:pPr>
        <w:spacing w:line="240" w:lineRule="auto"/>
        <w:ind w:firstLine="709"/>
        <w:jc w:val="both"/>
        <w:rPr>
          <w:rFonts w:cs="Times New Roman"/>
        </w:rPr>
      </w:pPr>
      <w:r w:rsidRPr="00D03946">
        <w:rPr>
          <w:rFonts w:cs="Times New Roman"/>
          <w:b/>
        </w:rPr>
        <w:t>Актуализация темы</w:t>
      </w:r>
      <w:r w:rsidRPr="00DA7A63">
        <w:rPr>
          <w:rFonts w:cs="Times New Roman"/>
        </w:rPr>
        <w:t xml:space="preserve">: </w:t>
      </w:r>
    </w:p>
    <w:p w:rsidR="00EA42A0" w:rsidRPr="00DA7A63" w:rsidRDefault="007B11B9" w:rsidP="00776FDE">
      <w:pPr>
        <w:spacing w:line="240" w:lineRule="auto"/>
        <w:ind w:firstLine="709"/>
        <w:jc w:val="both"/>
        <w:rPr>
          <w:rFonts w:cs="Times New Roman"/>
        </w:rPr>
      </w:pPr>
      <w:r w:rsidRPr="00DA7A63">
        <w:rPr>
          <w:rFonts w:cs="Times New Roman"/>
        </w:rPr>
        <w:t>учащиеся (группа до 3 человек) рассказывают об альдегидах подгото</w:t>
      </w:r>
      <w:r w:rsidRPr="00DA7A63">
        <w:rPr>
          <w:rFonts w:cs="Times New Roman"/>
        </w:rPr>
        <w:t>в</w:t>
      </w:r>
      <w:r w:rsidRPr="00DA7A63">
        <w:rPr>
          <w:rFonts w:cs="Times New Roman"/>
        </w:rPr>
        <w:t>ленный дополнительный материал</w:t>
      </w:r>
      <w:r w:rsidR="00D03946">
        <w:rPr>
          <w:rFonts w:cs="Times New Roman"/>
        </w:rPr>
        <w:t xml:space="preserve"> о</w:t>
      </w:r>
      <w:r w:rsidRPr="00DA7A63">
        <w:rPr>
          <w:rFonts w:cs="Times New Roman"/>
        </w:rPr>
        <w:t xml:space="preserve"> примен</w:t>
      </w:r>
      <w:r w:rsidR="00D03946">
        <w:rPr>
          <w:rFonts w:cs="Times New Roman"/>
        </w:rPr>
        <w:t>ении</w:t>
      </w:r>
      <w:r w:rsidRPr="00DA7A63">
        <w:rPr>
          <w:rFonts w:cs="Times New Roman"/>
        </w:rPr>
        <w:t xml:space="preserve"> альд</w:t>
      </w:r>
      <w:r w:rsidRPr="00DA7A63">
        <w:rPr>
          <w:rFonts w:cs="Times New Roman"/>
        </w:rPr>
        <w:t>е</w:t>
      </w:r>
      <w:r w:rsidRPr="00DA7A63">
        <w:rPr>
          <w:rFonts w:cs="Times New Roman"/>
        </w:rPr>
        <w:t>гид</w:t>
      </w:r>
      <w:r w:rsidR="00D03946">
        <w:rPr>
          <w:rFonts w:cs="Times New Roman"/>
        </w:rPr>
        <w:t>ов</w:t>
      </w:r>
      <w:r w:rsidR="00770DDA" w:rsidRPr="00DA7A63">
        <w:rPr>
          <w:rFonts w:cs="Times New Roman"/>
        </w:rPr>
        <w:t xml:space="preserve"> и кетон</w:t>
      </w:r>
      <w:r w:rsidR="00D03946">
        <w:rPr>
          <w:rFonts w:cs="Times New Roman"/>
        </w:rPr>
        <w:t>ов</w:t>
      </w:r>
      <w:r w:rsidRPr="00DA7A63">
        <w:rPr>
          <w:rFonts w:cs="Times New Roman"/>
        </w:rPr>
        <w:t>.</w:t>
      </w:r>
    </w:p>
    <w:p w:rsidR="009B34AE" w:rsidRPr="00DA7A63" w:rsidRDefault="000614C0" w:rsidP="00776FDE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A7A63">
        <w:rPr>
          <w:rFonts w:cs="Times New Roman"/>
          <w:szCs w:val="28"/>
        </w:rPr>
        <w:lastRenderedPageBreak/>
        <w:t xml:space="preserve">Это может быть рассказ о химическом составе коровьего молока. </w:t>
      </w:r>
      <w:bookmarkStart w:id="1" w:name="449"/>
      <w:r w:rsidRPr="00DA7A63">
        <w:rPr>
          <w:rFonts w:cs="Times New Roman"/>
          <w:szCs w:val="28"/>
        </w:rPr>
        <w:t>М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о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лочный жир не обладает выраженным вкусом и запахом. При нагревании сливок в процессе пастеризации, в результате взаимодействия свободных жирных кислот с аминокислотами и углеводами, минеральными солями о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б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разуются летучие пахнущие соединения (</w:t>
      </w:r>
      <w:proofErr w:type="spellStart"/>
      <w:r w:rsidR="009B34AE" w:rsidRPr="00DA7A63">
        <w:rPr>
          <w:rFonts w:cs="Times New Roman"/>
          <w:color w:val="000000"/>
          <w:szCs w:val="28"/>
          <w:shd w:val="clear" w:color="auto" w:fill="FFFFFF"/>
        </w:rPr>
        <w:t>оксикислоты</w:t>
      </w:r>
      <w:proofErr w:type="spellEnd"/>
      <w:r w:rsidR="009B34AE" w:rsidRPr="00DA7A63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9B34AE" w:rsidRPr="00DA7A63">
        <w:rPr>
          <w:rFonts w:cs="Times New Roman"/>
          <w:b/>
          <w:color w:val="000000"/>
          <w:szCs w:val="28"/>
          <w:shd w:val="clear" w:color="auto" w:fill="FFFFFF"/>
        </w:rPr>
        <w:t>альдегиды, кетоны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, нейтральные карбонильные и свободные сульфгидрильные соединения, ла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к</w:t>
      </w:r>
      <w:r w:rsidR="009B34AE" w:rsidRPr="00DA7A63">
        <w:rPr>
          <w:rFonts w:cs="Times New Roman"/>
          <w:color w:val="000000"/>
          <w:szCs w:val="28"/>
          <w:shd w:val="clear" w:color="auto" w:fill="FFFFFF"/>
        </w:rPr>
        <w:t>тоны и др.), активно участвующие в образовании характерного для коровьего масла вкусового букета.</w:t>
      </w:r>
      <w:r w:rsidRPr="00DA7A63">
        <w:rPr>
          <w:rFonts w:cs="Times New Roman"/>
          <w:color w:val="000000"/>
          <w:szCs w:val="28"/>
          <w:shd w:val="clear" w:color="auto" w:fill="FFFFFF"/>
        </w:rPr>
        <w:t xml:space="preserve"> Интересно будет узнать о веществах, обеспечива</w:t>
      </w:r>
      <w:r w:rsidRPr="00DA7A63">
        <w:rPr>
          <w:rFonts w:cs="Times New Roman"/>
          <w:color w:val="000000"/>
          <w:szCs w:val="28"/>
          <w:shd w:val="clear" w:color="auto" w:fill="FFFFFF"/>
        </w:rPr>
        <w:t>ю</w:t>
      </w:r>
      <w:r w:rsidRPr="00DA7A63">
        <w:rPr>
          <w:rFonts w:cs="Times New Roman"/>
          <w:color w:val="000000"/>
          <w:szCs w:val="28"/>
          <w:shd w:val="clear" w:color="auto" w:fill="FFFFFF"/>
        </w:rPr>
        <w:t>щих запахи в парфюмерной и пищевой промышленности – «альдегид 16» (α,β-эпокси-β-метил-β-фенилпропионовой кислоты)  - душистое вещество с запахом земляники, «альдегид 18» (γ-ноналактон) – душистое вещество с з</w:t>
      </w:r>
      <w:r w:rsidRPr="00DA7A63">
        <w:rPr>
          <w:rFonts w:cs="Times New Roman"/>
          <w:color w:val="000000"/>
          <w:szCs w:val="28"/>
          <w:shd w:val="clear" w:color="auto" w:fill="FFFFFF"/>
        </w:rPr>
        <w:t>а</w:t>
      </w:r>
      <w:r w:rsidRPr="00DA7A63">
        <w:rPr>
          <w:rFonts w:cs="Times New Roman"/>
          <w:color w:val="000000"/>
          <w:szCs w:val="28"/>
          <w:shd w:val="clear" w:color="auto" w:fill="FFFFFF"/>
        </w:rPr>
        <w:t>пахом кокоса, «альдегид 20» (этиловый эфир α,β-</w:t>
      </w:r>
      <w:proofErr w:type="spellStart"/>
      <w:r w:rsidRPr="00DA7A63">
        <w:rPr>
          <w:rFonts w:cs="Times New Roman"/>
          <w:color w:val="000000"/>
          <w:szCs w:val="28"/>
          <w:shd w:val="clear" w:color="auto" w:fill="FFFFFF"/>
        </w:rPr>
        <w:t>эпокси</w:t>
      </w:r>
      <w:proofErr w:type="spellEnd"/>
      <w:r w:rsidRPr="00DA7A63">
        <w:rPr>
          <w:rFonts w:cs="Times New Roman"/>
          <w:color w:val="000000"/>
          <w:szCs w:val="28"/>
          <w:shd w:val="clear" w:color="auto" w:fill="FFFFFF"/>
        </w:rPr>
        <w:t>-β-(n-</w:t>
      </w:r>
      <w:proofErr w:type="spellStart"/>
      <w:r w:rsidRPr="00DA7A63">
        <w:rPr>
          <w:rFonts w:cs="Times New Roman"/>
          <w:color w:val="000000"/>
          <w:szCs w:val="28"/>
          <w:shd w:val="clear" w:color="auto" w:fill="FFFFFF"/>
        </w:rPr>
        <w:t>метилфенил</w:t>
      </w:r>
      <w:proofErr w:type="spellEnd"/>
      <w:r w:rsidRPr="00DA7A63">
        <w:rPr>
          <w:rFonts w:cs="Times New Roman"/>
          <w:color w:val="000000"/>
          <w:szCs w:val="28"/>
          <w:shd w:val="clear" w:color="auto" w:fill="FFFFFF"/>
        </w:rPr>
        <w:t xml:space="preserve">) </w:t>
      </w:r>
      <w:proofErr w:type="spellStart"/>
      <w:r w:rsidRPr="00DA7A63">
        <w:rPr>
          <w:rFonts w:cs="Times New Roman"/>
          <w:color w:val="000000"/>
          <w:szCs w:val="28"/>
          <w:shd w:val="clear" w:color="auto" w:fill="FFFFFF"/>
        </w:rPr>
        <w:t>пропионовой</w:t>
      </w:r>
      <w:proofErr w:type="spellEnd"/>
      <w:r w:rsidRPr="00DA7A63">
        <w:rPr>
          <w:rFonts w:cs="Times New Roman"/>
          <w:color w:val="000000"/>
          <w:szCs w:val="28"/>
          <w:shd w:val="clear" w:color="auto" w:fill="FFFFFF"/>
        </w:rPr>
        <w:t xml:space="preserve"> кислоты) – душистое вещество с запахом малины. </w:t>
      </w:r>
      <w:r w:rsidR="00770DDA" w:rsidRPr="00DA7A63">
        <w:rPr>
          <w:rFonts w:cs="Times New Roman"/>
          <w:color w:val="000000"/>
          <w:szCs w:val="28"/>
          <w:shd w:val="clear" w:color="auto" w:fill="FFFFFF"/>
        </w:rPr>
        <w:t>Рассказ о к</w:t>
      </w:r>
      <w:r w:rsidR="00770DDA" w:rsidRPr="00DA7A63">
        <w:rPr>
          <w:rFonts w:cs="Times New Roman"/>
          <w:color w:val="000000"/>
          <w:szCs w:val="28"/>
          <w:shd w:val="clear" w:color="auto" w:fill="FFFFFF"/>
        </w:rPr>
        <w:t>е</w:t>
      </w:r>
      <w:r w:rsidR="00770DDA" w:rsidRPr="00DA7A63">
        <w:rPr>
          <w:rFonts w:cs="Times New Roman"/>
          <w:color w:val="000000"/>
          <w:szCs w:val="28"/>
          <w:shd w:val="clear" w:color="auto" w:fill="FFFFFF"/>
        </w:rPr>
        <w:t>тонах будет интересен областями их применения – растворители, душистые вещества, лекарственные средства, пестициды, мономеры для синтеза пол</w:t>
      </w:r>
      <w:r w:rsidR="00770DDA" w:rsidRPr="00DA7A63">
        <w:rPr>
          <w:rFonts w:cs="Times New Roman"/>
          <w:color w:val="000000"/>
          <w:szCs w:val="28"/>
          <w:shd w:val="clear" w:color="auto" w:fill="FFFFFF"/>
        </w:rPr>
        <w:t>и</w:t>
      </w:r>
      <w:r w:rsidR="00770DDA" w:rsidRPr="00DA7A63">
        <w:rPr>
          <w:rFonts w:cs="Times New Roman"/>
          <w:color w:val="000000"/>
          <w:szCs w:val="28"/>
          <w:shd w:val="clear" w:color="auto" w:fill="FFFFFF"/>
        </w:rPr>
        <w:t>меров.</w:t>
      </w:r>
    </w:p>
    <w:p w:rsidR="00776FDE" w:rsidRDefault="00204820" w:rsidP="00776FDE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561C0">
        <w:rPr>
          <w:rFonts w:cs="Times New Roman"/>
          <w:b/>
          <w:color w:val="000000"/>
          <w:szCs w:val="28"/>
          <w:shd w:val="clear" w:color="auto" w:fill="FFFFFF"/>
        </w:rPr>
        <w:t>Актуализация знаний</w:t>
      </w:r>
      <w:r w:rsidRPr="00DA7A63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204820" w:rsidRDefault="00204820" w:rsidP="00776FDE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A7A63">
        <w:rPr>
          <w:rFonts w:cs="Times New Roman"/>
          <w:color w:val="000000"/>
          <w:szCs w:val="28"/>
          <w:shd w:val="clear" w:color="auto" w:fill="FFFFFF"/>
        </w:rPr>
        <w:t xml:space="preserve">Учитель вместе с учащимися обсуждает, где встречались альдегиды на </w:t>
      </w:r>
      <w:proofErr w:type="gramStart"/>
      <w:r w:rsidRPr="00DA7A63">
        <w:rPr>
          <w:rFonts w:cs="Times New Roman"/>
          <w:color w:val="000000"/>
          <w:szCs w:val="28"/>
          <w:shd w:val="clear" w:color="auto" w:fill="FFFFFF"/>
        </w:rPr>
        <w:t>уроках</w:t>
      </w:r>
      <w:proofErr w:type="gramEnd"/>
      <w:r w:rsidRPr="00DA7A63">
        <w:rPr>
          <w:rFonts w:cs="Times New Roman"/>
          <w:color w:val="000000"/>
          <w:szCs w:val="28"/>
          <w:shd w:val="clear" w:color="auto" w:fill="FFFFFF"/>
        </w:rPr>
        <w:t xml:space="preserve"> – тема «</w:t>
      </w:r>
      <w:proofErr w:type="spellStart"/>
      <w:r w:rsidRPr="00DA7A63">
        <w:rPr>
          <w:rFonts w:cs="Times New Roman"/>
          <w:color w:val="000000"/>
          <w:szCs w:val="28"/>
          <w:shd w:val="clear" w:color="auto" w:fill="FFFFFF"/>
        </w:rPr>
        <w:t>Алкины</w:t>
      </w:r>
      <w:proofErr w:type="spellEnd"/>
      <w:r w:rsidRPr="00DA7A63">
        <w:rPr>
          <w:rFonts w:cs="Times New Roman"/>
          <w:color w:val="000000"/>
          <w:szCs w:val="28"/>
          <w:shd w:val="clear" w:color="auto" w:fill="FFFFFF"/>
        </w:rPr>
        <w:t xml:space="preserve">» (получение альдегида реакцией </w:t>
      </w:r>
      <w:proofErr w:type="spellStart"/>
      <w:r w:rsidRPr="00DA7A63">
        <w:rPr>
          <w:rFonts w:cs="Times New Roman"/>
          <w:color w:val="000000"/>
          <w:szCs w:val="28"/>
          <w:shd w:val="clear" w:color="auto" w:fill="FFFFFF"/>
        </w:rPr>
        <w:t>Кучерова</w:t>
      </w:r>
      <w:proofErr w:type="spellEnd"/>
      <w:r w:rsidRPr="00DA7A63">
        <w:rPr>
          <w:rFonts w:cs="Times New Roman"/>
          <w:color w:val="000000"/>
          <w:szCs w:val="28"/>
          <w:shd w:val="clear" w:color="auto" w:fill="FFFFFF"/>
        </w:rPr>
        <w:t>), тема «Фенол» (фенолформальдегидная смола), тема Спирты» (получение альдег</w:t>
      </w:r>
      <w:r w:rsidRPr="00DA7A63">
        <w:rPr>
          <w:rFonts w:cs="Times New Roman"/>
          <w:color w:val="000000"/>
          <w:szCs w:val="28"/>
          <w:shd w:val="clear" w:color="auto" w:fill="FFFFFF"/>
        </w:rPr>
        <w:t>и</w:t>
      </w:r>
      <w:r w:rsidRPr="00DA7A63">
        <w:rPr>
          <w:rFonts w:cs="Times New Roman"/>
          <w:color w:val="000000"/>
          <w:szCs w:val="28"/>
          <w:shd w:val="clear" w:color="auto" w:fill="FFFFFF"/>
        </w:rPr>
        <w:t>дов окислением спиртов). Таким образом, мы знаем два способа получения альдегидов и его свойство – способность образов</w:t>
      </w:r>
      <w:r w:rsidRPr="00DA7A63">
        <w:rPr>
          <w:rFonts w:cs="Times New Roman"/>
          <w:color w:val="000000"/>
          <w:szCs w:val="28"/>
          <w:shd w:val="clear" w:color="auto" w:fill="FFFFFF"/>
        </w:rPr>
        <w:t>ы</w:t>
      </w:r>
      <w:r w:rsidRPr="00DA7A63">
        <w:rPr>
          <w:rFonts w:cs="Times New Roman"/>
          <w:color w:val="000000"/>
          <w:szCs w:val="28"/>
          <w:shd w:val="clear" w:color="auto" w:fill="FFFFFF"/>
        </w:rPr>
        <w:t>вать полимеры.</w:t>
      </w:r>
    </w:p>
    <w:p w:rsidR="00902DF6" w:rsidRDefault="00DA7A63" w:rsidP="00776FDE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Учащимся предлагается решить задач</w:t>
      </w:r>
      <w:r w:rsidR="00902DF6">
        <w:rPr>
          <w:rFonts w:cs="Times New Roman"/>
          <w:color w:val="000000"/>
          <w:szCs w:val="28"/>
          <w:shd w:val="clear" w:color="auto" w:fill="FFFFFF"/>
        </w:rPr>
        <w:t>у</w:t>
      </w:r>
      <w:r>
        <w:rPr>
          <w:rFonts w:cs="Times New Roman"/>
          <w:color w:val="000000"/>
          <w:szCs w:val="28"/>
          <w:shd w:val="clear" w:color="auto" w:fill="FFFFFF"/>
        </w:rPr>
        <w:t xml:space="preserve"> на вывод формулы органич</w:t>
      </w:r>
      <w:r>
        <w:rPr>
          <w:rFonts w:cs="Times New Roman"/>
          <w:color w:val="000000"/>
          <w:szCs w:val="28"/>
          <w:shd w:val="clear" w:color="auto" w:fill="FFFFFF"/>
        </w:rPr>
        <w:t>е</w:t>
      </w:r>
      <w:r>
        <w:rPr>
          <w:rFonts w:cs="Times New Roman"/>
          <w:color w:val="000000"/>
          <w:szCs w:val="28"/>
          <w:shd w:val="clear" w:color="auto" w:fill="FFFFFF"/>
        </w:rPr>
        <w:t>ского вещества</w:t>
      </w:r>
      <w:r w:rsidR="00F561C0">
        <w:rPr>
          <w:rFonts w:cs="Times New Roman"/>
          <w:color w:val="000000"/>
          <w:szCs w:val="28"/>
          <w:shd w:val="clear" w:color="auto" w:fill="FFFFFF"/>
        </w:rPr>
        <w:t>:</w:t>
      </w:r>
    </w:p>
    <w:p w:rsidR="00DA7A63" w:rsidRPr="00DA7A63" w:rsidRDefault="00902DF6" w:rsidP="00776FDE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Установите формулу органического вещества, в котором массовая доля угл</w:t>
      </w:r>
      <w:r>
        <w:rPr>
          <w:rFonts w:cs="Times New Roman"/>
          <w:color w:val="000000"/>
          <w:szCs w:val="28"/>
          <w:shd w:val="clear" w:color="auto" w:fill="FFFFFF"/>
        </w:rPr>
        <w:t>е</w:t>
      </w:r>
      <w:r>
        <w:rPr>
          <w:rFonts w:cs="Times New Roman"/>
          <w:color w:val="000000"/>
          <w:szCs w:val="28"/>
          <w:shd w:val="clear" w:color="auto" w:fill="FFFFFF"/>
        </w:rPr>
        <w:t>рода равна 54,55%, водорода 9,09%, кислорода 36,36%. Для</w:t>
      </w:r>
      <w:r w:rsidR="00DA7A63">
        <w:rPr>
          <w:rFonts w:cs="Times New Roman"/>
          <w:color w:val="000000"/>
          <w:szCs w:val="28"/>
          <w:shd w:val="clear" w:color="auto" w:fill="FFFFFF"/>
        </w:rPr>
        <w:t xml:space="preserve"> полученн</w:t>
      </w:r>
      <w:r>
        <w:rPr>
          <w:rFonts w:cs="Times New Roman"/>
          <w:color w:val="000000"/>
          <w:szCs w:val="28"/>
          <w:shd w:val="clear" w:color="auto" w:fill="FFFFFF"/>
        </w:rPr>
        <w:t>ой</w:t>
      </w:r>
      <w:r w:rsidR="00DA7A63">
        <w:rPr>
          <w:rFonts w:cs="Times New Roman"/>
          <w:color w:val="000000"/>
          <w:szCs w:val="28"/>
          <w:shd w:val="clear" w:color="auto" w:fill="FFFFFF"/>
        </w:rPr>
        <w:t xml:space="preserve">  молекулярн</w:t>
      </w:r>
      <w:r>
        <w:rPr>
          <w:rFonts w:cs="Times New Roman"/>
          <w:color w:val="000000"/>
          <w:szCs w:val="28"/>
          <w:shd w:val="clear" w:color="auto" w:fill="FFFFFF"/>
        </w:rPr>
        <w:t>ой</w:t>
      </w:r>
      <w:r w:rsidR="00DA7A63">
        <w:rPr>
          <w:rFonts w:cs="Times New Roman"/>
          <w:color w:val="000000"/>
          <w:szCs w:val="28"/>
          <w:shd w:val="clear" w:color="auto" w:fill="FFFFFF"/>
        </w:rPr>
        <w:t xml:space="preserve"> формул</w:t>
      </w:r>
      <w:r>
        <w:rPr>
          <w:rFonts w:cs="Times New Roman"/>
          <w:color w:val="000000"/>
          <w:szCs w:val="28"/>
          <w:shd w:val="clear" w:color="auto" w:fill="FFFFFF"/>
        </w:rPr>
        <w:t>ы</w:t>
      </w:r>
      <w:r w:rsidR="00DA7A63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предложите структурную формулу вещества</w:t>
      </w:r>
      <w:r w:rsidR="00A50F98">
        <w:rPr>
          <w:rFonts w:cs="Times New Roman"/>
          <w:color w:val="000000"/>
          <w:szCs w:val="28"/>
          <w:shd w:val="clear" w:color="auto" w:fill="FFFFFF"/>
        </w:rPr>
        <w:t>.</w:t>
      </w:r>
      <w:r w:rsidR="004D5A60">
        <w:rPr>
          <w:rFonts w:cs="Times New Roman"/>
          <w:color w:val="000000"/>
          <w:szCs w:val="28"/>
          <w:shd w:val="clear" w:color="auto" w:fill="FFFFFF"/>
        </w:rPr>
        <w:t xml:space="preserve"> Из м</w:t>
      </w:r>
      <w:r w:rsidR="004D5A60">
        <w:rPr>
          <w:rFonts w:cs="Times New Roman"/>
          <w:color w:val="000000"/>
          <w:szCs w:val="28"/>
          <w:shd w:val="clear" w:color="auto" w:fill="FFFFFF"/>
        </w:rPr>
        <w:t>о</w:t>
      </w:r>
      <w:r w:rsidR="004D5A60">
        <w:rPr>
          <w:rFonts w:cs="Times New Roman"/>
          <w:color w:val="000000"/>
          <w:szCs w:val="28"/>
          <w:shd w:val="clear" w:color="auto" w:fill="FFFFFF"/>
        </w:rPr>
        <w:t>лекулярной формулы выведите формулу вещества в общем виде.</w:t>
      </w:r>
    </w:p>
    <w:bookmarkEnd w:id="1"/>
    <w:p w:rsidR="00776FDE" w:rsidRDefault="00C37098" w:rsidP="00776FDE">
      <w:pPr>
        <w:spacing w:line="240" w:lineRule="auto"/>
        <w:ind w:firstLine="709"/>
        <w:jc w:val="both"/>
        <w:rPr>
          <w:rFonts w:cs="Times New Roman"/>
        </w:rPr>
      </w:pPr>
      <w:r w:rsidRPr="00C37098">
        <w:rPr>
          <w:rFonts w:cs="Times New Roman"/>
          <w:b/>
        </w:rPr>
        <w:t>Изучение новой темы.</w:t>
      </w:r>
      <w:r>
        <w:rPr>
          <w:rFonts w:cs="Times New Roman"/>
        </w:rPr>
        <w:t xml:space="preserve"> </w:t>
      </w:r>
    </w:p>
    <w:p w:rsidR="009B34AE" w:rsidRPr="00DA7A63" w:rsidRDefault="00A8497B" w:rsidP="00776FDE">
      <w:pPr>
        <w:spacing w:line="240" w:lineRule="auto"/>
        <w:ind w:firstLine="709"/>
        <w:jc w:val="both"/>
        <w:rPr>
          <w:rFonts w:cs="Times New Roman"/>
        </w:rPr>
      </w:pPr>
      <w:r w:rsidRPr="00DA7A63">
        <w:rPr>
          <w:rFonts w:cs="Times New Roman"/>
        </w:rPr>
        <w:t>Анализируя происхождение названия веществ данного класса, учащи</w:t>
      </w:r>
      <w:r w:rsidRPr="00DA7A63">
        <w:rPr>
          <w:rFonts w:cs="Times New Roman"/>
        </w:rPr>
        <w:t>е</w:t>
      </w:r>
      <w:r w:rsidRPr="00DA7A63">
        <w:rPr>
          <w:rFonts w:cs="Times New Roman"/>
        </w:rPr>
        <w:t xml:space="preserve">ся самостоятельно </w:t>
      </w:r>
      <w:r w:rsidR="00A50F98">
        <w:rPr>
          <w:rFonts w:cs="Times New Roman"/>
        </w:rPr>
        <w:t xml:space="preserve">еще раз </w:t>
      </w:r>
      <w:r w:rsidRPr="00DA7A63">
        <w:rPr>
          <w:rFonts w:cs="Times New Roman"/>
        </w:rPr>
        <w:t>могут вывести общую формулу альдегидов и предложить</w:t>
      </w:r>
      <w:r w:rsidR="007665F6" w:rsidRPr="00DA7A63">
        <w:rPr>
          <w:rFonts w:cs="Times New Roman"/>
        </w:rPr>
        <w:t xml:space="preserve"> еще один способ их получения дегидрированием </w:t>
      </w:r>
      <w:r w:rsidR="007665F6" w:rsidRPr="00DA7A63">
        <w:rPr>
          <w:rFonts w:cs="Times New Roman"/>
        </w:rPr>
        <w:lastRenderedPageBreak/>
        <w:t>спиртов. Пр</w:t>
      </w:r>
      <w:r w:rsidR="007665F6" w:rsidRPr="00DA7A63">
        <w:rPr>
          <w:rFonts w:cs="Times New Roman"/>
        </w:rPr>
        <w:t>о</w:t>
      </w:r>
      <w:r w:rsidR="007665F6" w:rsidRPr="00DA7A63">
        <w:rPr>
          <w:rFonts w:cs="Times New Roman"/>
        </w:rPr>
        <w:t>звучавшие названия в докладах учеников вызывают интерес к тому, как фо</w:t>
      </w:r>
      <w:r w:rsidR="007665F6" w:rsidRPr="00DA7A63">
        <w:rPr>
          <w:rFonts w:cs="Times New Roman"/>
        </w:rPr>
        <w:t>р</w:t>
      </w:r>
      <w:r w:rsidR="007665F6" w:rsidRPr="00DA7A63">
        <w:rPr>
          <w:rFonts w:cs="Times New Roman"/>
        </w:rPr>
        <w:t>мируется номенклатура альдегидов. Для называния по международной н</w:t>
      </w:r>
      <w:r w:rsidR="007665F6" w:rsidRPr="00DA7A63">
        <w:rPr>
          <w:rFonts w:cs="Times New Roman"/>
        </w:rPr>
        <w:t>о</w:t>
      </w:r>
      <w:r w:rsidR="007665F6" w:rsidRPr="00DA7A63">
        <w:rPr>
          <w:rFonts w:cs="Times New Roman"/>
        </w:rPr>
        <w:t>менклатуре обращаемся к гомологическому ряду метана, и обсуждаем ист</w:t>
      </w:r>
      <w:r w:rsidR="007665F6" w:rsidRPr="00DA7A63">
        <w:rPr>
          <w:rFonts w:cs="Times New Roman"/>
        </w:rPr>
        <w:t>о</w:t>
      </w:r>
      <w:r w:rsidR="007665F6" w:rsidRPr="00DA7A63">
        <w:rPr>
          <w:rFonts w:cs="Times New Roman"/>
        </w:rPr>
        <w:t>ричес</w:t>
      </w:r>
      <w:r w:rsidR="009D02EB" w:rsidRPr="00DA7A63">
        <w:rPr>
          <w:rFonts w:cs="Times New Roman"/>
        </w:rPr>
        <w:t>к</w:t>
      </w:r>
      <w:r w:rsidR="007665F6" w:rsidRPr="00DA7A63">
        <w:rPr>
          <w:rFonts w:cs="Times New Roman"/>
        </w:rPr>
        <w:t xml:space="preserve">ие названия </w:t>
      </w:r>
      <w:r w:rsidR="00F561C0">
        <w:rPr>
          <w:rFonts w:cs="Times New Roman"/>
        </w:rPr>
        <w:t xml:space="preserve">альдегидов </w:t>
      </w:r>
      <w:r w:rsidR="007665F6" w:rsidRPr="00DA7A63">
        <w:rPr>
          <w:rFonts w:cs="Times New Roman"/>
        </w:rPr>
        <w:t xml:space="preserve">– </w:t>
      </w:r>
      <w:proofErr w:type="gramStart"/>
      <w:r w:rsidR="007665F6" w:rsidRPr="00DA7A63">
        <w:rPr>
          <w:rFonts w:cs="Times New Roman"/>
        </w:rPr>
        <w:t>муравьиный</w:t>
      </w:r>
      <w:proofErr w:type="gramEnd"/>
      <w:r w:rsidR="007665F6" w:rsidRPr="00DA7A63">
        <w:rPr>
          <w:rFonts w:cs="Times New Roman"/>
        </w:rPr>
        <w:t>, уксусный, пропионовый, ма</w:t>
      </w:r>
      <w:r w:rsidR="007665F6" w:rsidRPr="00DA7A63">
        <w:rPr>
          <w:rFonts w:cs="Times New Roman"/>
        </w:rPr>
        <w:t>с</w:t>
      </w:r>
      <w:r w:rsidR="007665F6" w:rsidRPr="00DA7A63">
        <w:rPr>
          <w:rFonts w:cs="Times New Roman"/>
        </w:rPr>
        <w:t>ляный, валериановый и т.д.</w:t>
      </w:r>
    </w:p>
    <w:p w:rsidR="007665F6" w:rsidRPr="00DA7A63" w:rsidRDefault="007665F6" w:rsidP="00776FDE">
      <w:pPr>
        <w:spacing w:line="240" w:lineRule="auto"/>
        <w:ind w:firstLine="709"/>
        <w:jc w:val="both"/>
        <w:rPr>
          <w:rFonts w:cs="Times New Roman"/>
        </w:rPr>
      </w:pPr>
      <w:r w:rsidRPr="00DA7A63">
        <w:rPr>
          <w:rFonts w:cs="Times New Roman"/>
        </w:rPr>
        <w:t xml:space="preserve">Учащиеся рисуют </w:t>
      </w:r>
      <w:r w:rsidR="00F408FA">
        <w:rPr>
          <w:rFonts w:cs="Times New Roman"/>
        </w:rPr>
        <w:t>возможные с</w:t>
      </w:r>
      <w:r w:rsidRPr="00DA7A63">
        <w:rPr>
          <w:rFonts w:cs="Times New Roman"/>
        </w:rPr>
        <w:t xml:space="preserve">труктурные формулы </w:t>
      </w:r>
      <w:r w:rsidR="00B86F6F">
        <w:rPr>
          <w:rFonts w:cs="Times New Roman"/>
        </w:rPr>
        <w:t xml:space="preserve">для вещества с общей формулой </w:t>
      </w:r>
      <w:r w:rsidR="00B86F6F">
        <w:rPr>
          <w:rFonts w:cs="Times New Roman"/>
          <w:lang w:val="en-US"/>
        </w:rPr>
        <w:t>C</w:t>
      </w:r>
      <w:r w:rsidR="00B86F6F" w:rsidRPr="00B86F6F">
        <w:rPr>
          <w:rFonts w:cs="Times New Roman"/>
          <w:vertAlign w:val="subscript"/>
        </w:rPr>
        <w:t>5</w:t>
      </w:r>
      <w:r w:rsidR="00B86F6F">
        <w:rPr>
          <w:rFonts w:cs="Times New Roman"/>
          <w:lang w:val="en-US"/>
        </w:rPr>
        <w:t>H</w:t>
      </w:r>
      <w:r w:rsidR="00B86F6F" w:rsidRPr="00B86F6F">
        <w:rPr>
          <w:rFonts w:cs="Times New Roman"/>
          <w:vertAlign w:val="subscript"/>
        </w:rPr>
        <w:t>10</w:t>
      </w:r>
      <w:r w:rsidR="00B86F6F">
        <w:rPr>
          <w:rFonts w:cs="Times New Roman"/>
          <w:lang w:val="en-US"/>
        </w:rPr>
        <w:t>O</w:t>
      </w:r>
      <w:r w:rsidRPr="00DA7A63">
        <w:rPr>
          <w:rFonts w:cs="Times New Roman"/>
        </w:rPr>
        <w:t>, на базе которых обсуждаются возможные измен</w:t>
      </w:r>
      <w:r w:rsidRPr="00DA7A63">
        <w:rPr>
          <w:rFonts w:cs="Times New Roman"/>
        </w:rPr>
        <w:t>е</w:t>
      </w:r>
      <w:r w:rsidRPr="00DA7A63">
        <w:rPr>
          <w:rFonts w:cs="Times New Roman"/>
        </w:rPr>
        <w:t>ния в структуре молекулы – изомерия альдегидов (углеродного скелета, ме</w:t>
      </w:r>
      <w:r w:rsidRPr="00DA7A63">
        <w:rPr>
          <w:rFonts w:cs="Times New Roman"/>
        </w:rPr>
        <w:t>ж</w:t>
      </w:r>
      <w:r w:rsidRPr="00DA7A63">
        <w:rPr>
          <w:rFonts w:cs="Times New Roman"/>
        </w:rPr>
        <w:t>классовая). Для кетонов ограничиваемся понятием карбонильной группы, общей формулой</w:t>
      </w:r>
      <w:r w:rsidR="0028259D" w:rsidRPr="00DA7A63">
        <w:rPr>
          <w:rFonts w:cs="Times New Roman"/>
        </w:rPr>
        <w:t xml:space="preserve">. Делаем сравнительный анализ общих формул альдегидов и кетонов и учащиеся высказывают предположения </w:t>
      </w:r>
      <w:r w:rsidR="004F06A0" w:rsidRPr="00DA7A63">
        <w:rPr>
          <w:rFonts w:cs="Times New Roman"/>
        </w:rPr>
        <w:t>об</w:t>
      </w:r>
      <w:r w:rsidR="0028259D" w:rsidRPr="00DA7A63">
        <w:rPr>
          <w:rFonts w:cs="Times New Roman"/>
        </w:rPr>
        <w:t xml:space="preserve"> их химической активн</w:t>
      </w:r>
      <w:r w:rsidR="0028259D" w:rsidRPr="00DA7A63">
        <w:rPr>
          <w:rFonts w:cs="Times New Roman"/>
        </w:rPr>
        <w:t>о</w:t>
      </w:r>
      <w:r w:rsidR="0028259D" w:rsidRPr="00DA7A63">
        <w:rPr>
          <w:rFonts w:cs="Times New Roman"/>
        </w:rPr>
        <w:t>сти</w:t>
      </w:r>
      <w:r w:rsidR="00BB620D" w:rsidRPr="00DA7A63">
        <w:rPr>
          <w:rFonts w:cs="Times New Roman"/>
        </w:rPr>
        <w:t xml:space="preserve"> – кетоны </w:t>
      </w:r>
      <w:r w:rsidRPr="00DA7A63">
        <w:rPr>
          <w:rFonts w:cs="Times New Roman"/>
        </w:rPr>
        <w:t xml:space="preserve"> химически  менее активны, чем альдегиды. </w:t>
      </w:r>
    </w:p>
    <w:p w:rsidR="00977016" w:rsidRPr="00DA7A63" w:rsidRDefault="00977016" w:rsidP="00776FDE">
      <w:pPr>
        <w:spacing w:line="240" w:lineRule="auto"/>
        <w:ind w:firstLine="709"/>
        <w:jc w:val="both"/>
        <w:rPr>
          <w:rFonts w:cs="Times New Roman"/>
        </w:rPr>
      </w:pPr>
      <w:r w:rsidRPr="00DA7A63">
        <w:rPr>
          <w:rFonts w:cs="Times New Roman"/>
        </w:rPr>
        <w:t xml:space="preserve">После этого, работая в группах, учащиеся проводят исследование </w:t>
      </w:r>
      <w:r w:rsidR="00F408FA" w:rsidRPr="00DA7A63">
        <w:rPr>
          <w:rFonts w:cs="Times New Roman"/>
        </w:rPr>
        <w:t>ф</w:t>
      </w:r>
      <w:r w:rsidR="00F408FA" w:rsidRPr="00DA7A63">
        <w:rPr>
          <w:rFonts w:cs="Times New Roman"/>
        </w:rPr>
        <w:t>и</w:t>
      </w:r>
      <w:r w:rsidR="00F408FA" w:rsidRPr="00DA7A63">
        <w:rPr>
          <w:rFonts w:cs="Times New Roman"/>
        </w:rPr>
        <w:t xml:space="preserve">зических и химических </w:t>
      </w:r>
      <w:r w:rsidRPr="00DA7A63">
        <w:rPr>
          <w:rFonts w:cs="Times New Roman"/>
        </w:rPr>
        <w:t>свойств фо</w:t>
      </w:r>
      <w:r w:rsidR="00DA6154" w:rsidRPr="00DA7A63">
        <w:rPr>
          <w:rFonts w:cs="Times New Roman"/>
        </w:rPr>
        <w:t>рмальдегида</w:t>
      </w:r>
      <w:r w:rsidR="004F06A0" w:rsidRPr="00DA7A63">
        <w:rPr>
          <w:rFonts w:cs="Times New Roman"/>
        </w:rPr>
        <w:t>– окисление аммиачным ра</w:t>
      </w:r>
      <w:r w:rsidR="004F06A0" w:rsidRPr="00DA7A63">
        <w:rPr>
          <w:rFonts w:cs="Times New Roman"/>
        </w:rPr>
        <w:t>с</w:t>
      </w:r>
      <w:r w:rsidR="004F06A0" w:rsidRPr="00DA7A63">
        <w:rPr>
          <w:rFonts w:cs="Times New Roman"/>
        </w:rPr>
        <w:t>твором оксида серебра и свежеприготовленным  гидроксидом меди (</w:t>
      </w:r>
      <w:r w:rsidR="004F06A0" w:rsidRPr="00DA7A63">
        <w:rPr>
          <w:rFonts w:cs="Times New Roman"/>
          <w:lang w:val="en-US"/>
        </w:rPr>
        <w:t>II</w:t>
      </w:r>
      <w:r w:rsidR="004F06A0" w:rsidRPr="00DA7A63">
        <w:rPr>
          <w:rFonts w:cs="Times New Roman"/>
        </w:rPr>
        <w:t>)</w:t>
      </w:r>
      <w:r w:rsidR="00DA6154" w:rsidRPr="00DA7A63">
        <w:rPr>
          <w:rFonts w:cs="Times New Roman"/>
        </w:rPr>
        <w:t>. Свои наблюдения и выводы оформляют в виде таблицы.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5"/>
        <w:gridCol w:w="1902"/>
        <w:gridCol w:w="1884"/>
        <w:gridCol w:w="1981"/>
        <w:gridCol w:w="1909"/>
      </w:tblGrid>
      <w:tr w:rsidR="00541FEB" w:rsidRPr="00DA7A63" w:rsidTr="00541FEB">
        <w:tc>
          <w:tcPr>
            <w:tcW w:w="9571" w:type="dxa"/>
            <w:gridSpan w:val="5"/>
          </w:tcPr>
          <w:p w:rsidR="00541FEB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Физические свойства</w:t>
            </w:r>
          </w:p>
        </w:tc>
      </w:tr>
      <w:tr w:rsidR="00FF6BB3" w:rsidRPr="00DA7A63" w:rsidTr="00FF6BB3">
        <w:tc>
          <w:tcPr>
            <w:tcW w:w="1895" w:type="dxa"/>
          </w:tcPr>
          <w:p w:rsidR="004F06A0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</w:t>
            </w:r>
          </w:p>
        </w:tc>
        <w:tc>
          <w:tcPr>
            <w:tcW w:w="1902" w:type="dxa"/>
          </w:tcPr>
          <w:p w:rsidR="004F06A0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агрегатное состояние</w:t>
            </w:r>
          </w:p>
        </w:tc>
        <w:tc>
          <w:tcPr>
            <w:tcW w:w="1884" w:type="dxa"/>
          </w:tcPr>
          <w:p w:rsidR="004F06A0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запах</w:t>
            </w:r>
          </w:p>
        </w:tc>
        <w:tc>
          <w:tcPr>
            <w:tcW w:w="1981" w:type="dxa"/>
          </w:tcPr>
          <w:p w:rsidR="004F06A0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растворимость в воде</w:t>
            </w:r>
          </w:p>
        </w:tc>
        <w:tc>
          <w:tcPr>
            <w:tcW w:w="1909" w:type="dxa"/>
          </w:tcPr>
          <w:p w:rsidR="004F06A0" w:rsidRPr="00DA7A63" w:rsidRDefault="00541FEB" w:rsidP="00541F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токсичность</w:t>
            </w:r>
          </w:p>
        </w:tc>
      </w:tr>
      <w:tr w:rsidR="00FF6BB3" w:rsidRPr="00DA7A63" w:rsidTr="00FF6BB3">
        <w:tc>
          <w:tcPr>
            <w:tcW w:w="1895" w:type="dxa"/>
          </w:tcPr>
          <w:p w:rsidR="004F06A0" w:rsidRPr="00DA7A63" w:rsidRDefault="004F06A0">
            <w:pPr>
              <w:rPr>
                <w:rFonts w:cs="Times New Roman"/>
              </w:rPr>
            </w:pPr>
          </w:p>
        </w:tc>
        <w:tc>
          <w:tcPr>
            <w:tcW w:w="1902" w:type="dxa"/>
          </w:tcPr>
          <w:p w:rsidR="004F06A0" w:rsidRPr="00DA7A63" w:rsidRDefault="004F06A0">
            <w:pPr>
              <w:rPr>
                <w:rFonts w:cs="Times New Roman"/>
              </w:rPr>
            </w:pPr>
          </w:p>
        </w:tc>
        <w:tc>
          <w:tcPr>
            <w:tcW w:w="1884" w:type="dxa"/>
          </w:tcPr>
          <w:p w:rsidR="004F06A0" w:rsidRPr="00DA7A63" w:rsidRDefault="004F06A0">
            <w:pPr>
              <w:rPr>
                <w:rFonts w:cs="Times New Roman"/>
              </w:rPr>
            </w:pPr>
          </w:p>
        </w:tc>
        <w:tc>
          <w:tcPr>
            <w:tcW w:w="1981" w:type="dxa"/>
          </w:tcPr>
          <w:p w:rsidR="004F06A0" w:rsidRPr="00DA7A63" w:rsidRDefault="004F06A0">
            <w:pPr>
              <w:rPr>
                <w:rFonts w:cs="Times New Roman"/>
              </w:rPr>
            </w:pPr>
          </w:p>
        </w:tc>
        <w:tc>
          <w:tcPr>
            <w:tcW w:w="1909" w:type="dxa"/>
          </w:tcPr>
          <w:p w:rsidR="004F06A0" w:rsidRPr="00DA7A63" w:rsidRDefault="004F06A0">
            <w:pPr>
              <w:rPr>
                <w:rFonts w:cs="Times New Roman"/>
              </w:rPr>
            </w:pPr>
          </w:p>
        </w:tc>
      </w:tr>
      <w:tr w:rsidR="00FF6BB3" w:rsidRPr="00DA7A63" w:rsidTr="00FF6BB3">
        <w:tc>
          <w:tcPr>
            <w:tcW w:w="9571" w:type="dxa"/>
            <w:gridSpan w:val="5"/>
          </w:tcPr>
          <w:p w:rsidR="00FF6BB3" w:rsidRPr="00DA7A63" w:rsidRDefault="00FF6BB3" w:rsidP="00FF6B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Химические свойства</w:t>
            </w:r>
          </w:p>
        </w:tc>
      </w:tr>
      <w:tr w:rsidR="00FF6BB3" w:rsidRPr="00DA7A63" w:rsidTr="00FF6BB3">
        <w:tc>
          <w:tcPr>
            <w:tcW w:w="3797" w:type="dxa"/>
            <w:gridSpan w:val="2"/>
          </w:tcPr>
          <w:p w:rsidR="00FF6BB3" w:rsidRPr="00DA7A63" w:rsidRDefault="00FF6BB3" w:rsidP="00FF6B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 опыта</w:t>
            </w:r>
          </w:p>
        </w:tc>
        <w:tc>
          <w:tcPr>
            <w:tcW w:w="1884" w:type="dxa"/>
          </w:tcPr>
          <w:p w:rsidR="00FF6BB3" w:rsidRPr="00DA7A63" w:rsidRDefault="00FF6BB3" w:rsidP="00FF6B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наблюдения</w:t>
            </w:r>
          </w:p>
        </w:tc>
        <w:tc>
          <w:tcPr>
            <w:tcW w:w="3890" w:type="dxa"/>
            <w:gridSpan w:val="2"/>
          </w:tcPr>
          <w:p w:rsidR="00FF6BB3" w:rsidRPr="00DA7A63" w:rsidRDefault="00FF6BB3" w:rsidP="00FF6B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уравнения реакций</w:t>
            </w:r>
          </w:p>
        </w:tc>
      </w:tr>
      <w:tr w:rsidR="00FF6BB3" w:rsidRPr="00DA7A63" w:rsidTr="00C026F5">
        <w:tc>
          <w:tcPr>
            <w:tcW w:w="3797" w:type="dxa"/>
            <w:gridSpan w:val="2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  <w:tc>
          <w:tcPr>
            <w:tcW w:w="1884" w:type="dxa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  <w:tc>
          <w:tcPr>
            <w:tcW w:w="3890" w:type="dxa"/>
            <w:gridSpan w:val="2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</w:tr>
      <w:tr w:rsidR="00FF6BB3" w:rsidRPr="00DA7A63" w:rsidTr="00C026F5">
        <w:tc>
          <w:tcPr>
            <w:tcW w:w="3797" w:type="dxa"/>
            <w:gridSpan w:val="2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  <w:tc>
          <w:tcPr>
            <w:tcW w:w="1884" w:type="dxa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  <w:tc>
          <w:tcPr>
            <w:tcW w:w="3890" w:type="dxa"/>
            <w:gridSpan w:val="2"/>
          </w:tcPr>
          <w:p w:rsidR="00FF6BB3" w:rsidRPr="00DA7A63" w:rsidRDefault="00FF6BB3">
            <w:pPr>
              <w:rPr>
                <w:rFonts w:cs="Times New Roman"/>
              </w:rPr>
            </w:pPr>
          </w:p>
        </w:tc>
      </w:tr>
    </w:tbl>
    <w:p w:rsidR="004F06A0" w:rsidRDefault="004F06A0" w:rsidP="00776FDE">
      <w:pPr>
        <w:spacing w:line="240" w:lineRule="auto"/>
        <w:ind w:firstLine="709"/>
        <w:jc w:val="both"/>
        <w:rPr>
          <w:rFonts w:cs="Times New Roman"/>
        </w:rPr>
      </w:pPr>
    </w:p>
    <w:p w:rsidR="00C90021" w:rsidRDefault="00C90021" w:rsidP="00776FDE">
      <w:pPr>
        <w:spacing w:line="240" w:lineRule="auto"/>
        <w:ind w:firstLine="709"/>
        <w:jc w:val="both"/>
        <w:rPr>
          <w:rFonts w:cs="Times New Roman"/>
        </w:rPr>
      </w:pPr>
      <w:r w:rsidRPr="00C37098">
        <w:rPr>
          <w:rFonts w:cs="Times New Roman"/>
          <w:b/>
        </w:rPr>
        <w:t>На следующем этапе урока</w:t>
      </w:r>
      <w:r>
        <w:rPr>
          <w:rFonts w:cs="Times New Roman"/>
        </w:rPr>
        <w:t xml:space="preserve"> учащимся предлагается выполнить рад упра</w:t>
      </w:r>
      <w:r>
        <w:rPr>
          <w:rFonts w:cs="Times New Roman"/>
        </w:rPr>
        <w:t>ж</w:t>
      </w:r>
      <w:r>
        <w:rPr>
          <w:rFonts w:cs="Times New Roman"/>
        </w:rPr>
        <w:t>нений для закрепления знаний и проверки усвоения материала урока.</w:t>
      </w:r>
      <w:r w:rsidR="00CD0775">
        <w:rPr>
          <w:rFonts w:cs="Times New Roman"/>
        </w:rPr>
        <w:t xml:space="preserve"> Задае</w:t>
      </w:r>
      <w:r w:rsidR="00CD0775">
        <w:rPr>
          <w:rFonts w:cs="Times New Roman"/>
        </w:rPr>
        <w:t>т</w:t>
      </w:r>
      <w:r w:rsidR="00CD0775">
        <w:rPr>
          <w:rFonts w:cs="Times New Roman"/>
        </w:rPr>
        <w:t>ся домашнее задание.</w:t>
      </w:r>
    </w:p>
    <w:p w:rsidR="00776FDE" w:rsidRDefault="00776FDE" w:rsidP="00776FDE">
      <w:pPr>
        <w:spacing w:line="240" w:lineRule="auto"/>
        <w:ind w:firstLine="709"/>
        <w:jc w:val="both"/>
        <w:rPr>
          <w:rFonts w:cs="Times New Roman"/>
          <w:b/>
          <w:i/>
        </w:rPr>
      </w:pPr>
    </w:p>
    <w:p w:rsidR="008F25B1" w:rsidRPr="00776FDE" w:rsidRDefault="008F25B1" w:rsidP="00776FDE">
      <w:pPr>
        <w:spacing w:line="240" w:lineRule="auto"/>
        <w:ind w:firstLine="709"/>
        <w:jc w:val="both"/>
        <w:rPr>
          <w:rFonts w:cs="Times New Roman"/>
          <w:b/>
          <w:i/>
        </w:rPr>
      </w:pPr>
      <w:r w:rsidRPr="00776FDE">
        <w:rPr>
          <w:rFonts w:cs="Times New Roman"/>
          <w:b/>
          <w:i/>
        </w:rPr>
        <w:t>Вопросы и задания</w:t>
      </w:r>
    </w:p>
    <w:p w:rsidR="008F25B1" w:rsidRDefault="008F25B1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1. К</w:t>
      </w:r>
      <w:r w:rsidR="00D57E28">
        <w:rPr>
          <w:rFonts w:cs="Times New Roman"/>
        </w:rPr>
        <w:t>а</w:t>
      </w:r>
      <w:r>
        <w:rPr>
          <w:rFonts w:cs="Times New Roman"/>
        </w:rPr>
        <w:t>к вы уже знаете, в парфюмерии используются некоторые альдег</w:t>
      </w:r>
      <w:r>
        <w:rPr>
          <w:rFonts w:cs="Times New Roman"/>
        </w:rPr>
        <w:t>и</w:t>
      </w:r>
      <w:r>
        <w:rPr>
          <w:rFonts w:cs="Times New Roman"/>
        </w:rPr>
        <w:t>ды и кетоны. По систематическим названиям альдегидов составьте их стру</w:t>
      </w:r>
      <w:r>
        <w:rPr>
          <w:rFonts w:cs="Times New Roman"/>
        </w:rPr>
        <w:t>к</w:t>
      </w:r>
      <w:r>
        <w:rPr>
          <w:rFonts w:cs="Times New Roman"/>
        </w:rPr>
        <w:t>ту</w:t>
      </w:r>
      <w:r>
        <w:rPr>
          <w:rFonts w:cs="Times New Roman"/>
        </w:rPr>
        <w:t>р</w:t>
      </w:r>
      <w:r>
        <w:rPr>
          <w:rFonts w:cs="Times New Roman"/>
        </w:rPr>
        <w:t>ные формулы:</w:t>
      </w:r>
    </w:p>
    <w:p w:rsidR="008F25B1" w:rsidRDefault="008F25B1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нонаналь</w:t>
      </w:r>
      <w:proofErr w:type="spellEnd"/>
      <w:r w:rsidR="00EC5A4E">
        <w:rPr>
          <w:rFonts w:cs="Times New Roman"/>
        </w:rPr>
        <w:t xml:space="preserve"> </w:t>
      </w:r>
      <w:r>
        <w:rPr>
          <w:rFonts w:cs="Times New Roman"/>
        </w:rPr>
        <w:t>(бесцветная жидкость, при большом разведении дает запах розы и апельсина)</w:t>
      </w:r>
    </w:p>
    <w:p w:rsidR="008F25B1" w:rsidRDefault="00C24CD1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б</w:t>
      </w:r>
      <w:r w:rsidR="008F25B1">
        <w:rPr>
          <w:rFonts w:cs="Times New Roman"/>
        </w:rPr>
        <w:t>)</w:t>
      </w:r>
      <w:r w:rsidR="00EC5A4E">
        <w:rPr>
          <w:rFonts w:cs="Times New Roman"/>
        </w:rPr>
        <w:t xml:space="preserve"> 2-бутил-2-этил-5-метилгексен-4-аль (желтая жидкость с сильным аром</w:t>
      </w:r>
      <w:r w:rsidR="00EC5A4E">
        <w:rPr>
          <w:rFonts w:cs="Times New Roman"/>
        </w:rPr>
        <w:t>а</w:t>
      </w:r>
      <w:r w:rsidR="00EC5A4E">
        <w:rPr>
          <w:rFonts w:cs="Times New Roman"/>
        </w:rPr>
        <w:t>том ириса)</w:t>
      </w:r>
    </w:p>
    <w:p w:rsidR="00EC5A4E" w:rsidRDefault="00EC5A4E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 Напишите уравнения реакций, в ходе которых можно осуществить цепочку превращений веществ:</w:t>
      </w:r>
    </w:p>
    <w:p w:rsidR="00EC5A4E" w:rsidRDefault="00EC5A4E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ацетилен → этилен→ этанол → </w:t>
      </w:r>
      <w:proofErr w:type="spellStart"/>
      <w:r>
        <w:rPr>
          <w:rFonts w:cs="Times New Roman"/>
        </w:rPr>
        <w:t>этаналь</w:t>
      </w:r>
      <w:proofErr w:type="spellEnd"/>
      <w:r>
        <w:rPr>
          <w:rFonts w:cs="Times New Roman"/>
        </w:rPr>
        <w:t xml:space="preserve"> → </w:t>
      </w:r>
      <w:proofErr w:type="spellStart"/>
      <w:r w:rsidR="00864E1C">
        <w:rPr>
          <w:rFonts w:cs="Times New Roman"/>
        </w:rPr>
        <w:t>этановая</w:t>
      </w:r>
      <w:proofErr w:type="spellEnd"/>
      <w:r w:rsidR="00864E1C">
        <w:rPr>
          <w:rFonts w:cs="Times New Roman"/>
        </w:rPr>
        <w:t xml:space="preserve"> (уксусная) кислота</w:t>
      </w:r>
    </w:p>
    <w:p w:rsidR="008F25B1" w:rsidRPr="008F25B1" w:rsidRDefault="008F25B1" w:rsidP="00776FDE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90021" w:rsidRDefault="00CD0775" w:rsidP="00776FDE">
      <w:pPr>
        <w:spacing w:line="240" w:lineRule="auto"/>
        <w:ind w:firstLine="709"/>
        <w:jc w:val="both"/>
        <w:rPr>
          <w:rFonts w:cs="Times New Roman"/>
        </w:rPr>
      </w:pPr>
      <w:r w:rsidRPr="00D57E28">
        <w:rPr>
          <w:rFonts w:cs="Times New Roman"/>
          <w:b/>
        </w:rPr>
        <w:t>На последнем этапе урока</w:t>
      </w:r>
      <w:r>
        <w:rPr>
          <w:rFonts w:cs="Times New Roman"/>
        </w:rPr>
        <w:t xml:space="preserve"> учащиеся самостоятельно оценивают р</w:t>
      </w:r>
      <w:r>
        <w:rPr>
          <w:rFonts w:cs="Times New Roman"/>
        </w:rPr>
        <w:t>е</w:t>
      </w:r>
      <w:r>
        <w:rPr>
          <w:rFonts w:cs="Times New Roman"/>
        </w:rPr>
        <w:t>зультаты своей деятельности на уроке. Обсуждаются ответы на два вопроса:</w:t>
      </w:r>
    </w:p>
    <w:p w:rsidR="00CD0775" w:rsidRDefault="00CD0775" w:rsidP="00776FDE">
      <w:pPr>
        <w:spacing w:line="240" w:lineRule="auto"/>
        <w:ind w:firstLine="709"/>
        <w:jc w:val="both"/>
        <w:rPr>
          <w:rFonts w:cs="Times New Roman"/>
        </w:rPr>
      </w:pPr>
      <w:r w:rsidRPr="00D57E28">
        <w:rPr>
          <w:rFonts w:cs="Times New Roman"/>
          <w:i/>
        </w:rPr>
        <w:t>Мне было интересно узнать, что</w:t>
      </w:r>
      <w:r>
        <w:rPr>
          <w:rFonts w:cs="Times New Roman"/>
        </w:rPr>
        <w:t xml:space="preserve"> …</w:t>
      </w:r>
    </w:p>
    <w:p w:rsidR="00CD0775" w:rsidRDefault="00CD0775" w:rsidP="00776FDE">
      <w:pPr>
        <w:spacing w:line="240" w:lineRule="auto"/>
        <w:ind w:firstLine="709"/>
        <w:jc w:val="both"/>
        <w:rPr>
          <w:rFonts w:cs="Times New Roman"/>
        </w:rPr>
      </w:pPr>
      <w:r w:rsidRPr="00D57E28">
        <w:rPr>
          <w:rFonts w:cs="Times New Roman"/>
          <w:i/>
        </w:rPr>
        <w:t>Я  научился</w:t>
      </w:r>
      <w:r>
        <w:rPr>
          <w:rFonts w:cs="Times New Roman"/>
        </w:rPr>
        <w:t>…</w:t>
      </w:r>
    </w:p>
    <w:p w:rsidR="00776FDE" w:rsidRDefault="00776FDE" w:rsidP="00776FDE">
      <w:pPr>
        <w:spacing w:line="240" w:lineRule="auto"/>
        <w:ind w:firstLine="709"/>
        <w:jc w:val="both"/>
        <w:rPr>
          <w:rFonts w:cs="Times New Roman"/>
          <w:b/>
          <w:i/>
        </w:rPr>
      </w:pPr>
    </w:p>
    <w:p w:rsidR="00CD0775" w:rsidRPr="00776FDE" w:rsidRDefault="00CD0775" w:rsidP="00776FDE">
      <w:pPr>
        <w:spacing w:line="240" w:lineRule="auto"/>
        <w:ind w:firstLine="709"/>
        <w:jc w:val="both"/>
        <w:rPr>
          <w:rFonts w:cs="Times New Roman"/>
          <w:b/>
          <w:i/>
        </w:rPr>
      </w:pPr>
      <w:r w:rsidRPr="00776FDE">
        <w:rPr>
          <w:rFonts w:cs="Times New Roman"/>
          <w:b/>
          <w:i/>
        </w:rPr>
        <w:t>Используемая  литература</w:t>
      </w:r>
    </w:p>
    <w:p w:rsidR="00BA65CD" w:rsidRDefault="00BA65CD" w:rsidP="00776FDE">
      <w:pPr>
        <w:spacing w:line="240" w:lineRule="auto"/>
        <w:ind w:firstLine="709"/>
        <w:jc w:val="both"/>
      </w:pPr>
      <w:r>
        <w:rPr>
          <w:rFonts w:cs="Times New Roman"/>
        </w:rPr>
        <w:t xml:space="preserve">1. </w:t>
      </w:r>
      <w:r w:rsidRPr="00144C91">
        <w:rPr>
          <w:rFonts w:eastAsia="Calibri" w:cs="Times New Roman"/>
        </w:rPr>
        <w:t>Габриелян О.С. Химия.1</w:t>
      </w:r>
      <w:r>
        <w:rPr>
          <w:rFonts w:eastAsia="Calibri" w:cs="Times New Roman"/>
        </w:rPr>
        <w:t>0 класс. Базовый уровень: учеб</w:t>
      </w:r>
      <w:proofErr w:type="gramStart"/>
      <w:r>
        <w:rPr>
          <w:rFonts w:eastAsia="Calibri" w:cs="Times New Roman"/>
        </w:rPr>
        <w:t>.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д</w:t>
      </w:r>
      <w:proofErr w:type="gramEnd"/>
      <w:r>
        <w:rPr>
          <w:rFonts w:eastAsia="Calibri" w:cs="Times New Roman"/>
        </w:rPr>
        <w:t xml:space="preserve">ля </w:t>
      </w:r>
      <w:proofErr w:type="spellStart"/>
      <w:r>
        <w:rPr>
          <w:rFonts w:eastAsia="Calibri" w:cs="Times New Roman"/>
        </w:rPr>
        <w:t>общео</w:t>
      </w:r>
      <w:r>
        <w:rPr>
          <w:rFonts w:eastAsia="Calibri" w:cs="Times New Roman"/>
        </w:rPr>
        <w:t>б</w:t>
      </w:r>
      <w:r>
        <w:rPr>
          <w:rFonts w:eastAsia="Calibri" w:cs="Times New Roman"/>
        </w:rPr>
        <w:t>раз</w:t>
      </w:r>
      <w:r>
        <w:rPr>
          <w:rFonts w:eastAsia="Calibri" w:cs="Times New Roman"/>
        </w:rPr>
        <w:t>о</w:t>
      </w:r>
      <w:r>
        <w:rPr>
          <w:rFonts w:eastAsia="Calibri" w:cs="Times New Roman"/>
        </w:rPr>
        <w:t>ват</w:t>
      </w:r>
      <w:proofErr w:type="spellEnd"/>
      <w:r>
        <w:rPr>
          <w:rFonts w:eastAsia="Calibri" w:cs="Times New Roman"/>
        </w:rPr>
        <w:t xml:space="preserve">. </w:t>
      </w:r>
      <w:r w:rsidRPr="00144C91">
        <w:rPr>
          <w:rFonts w:eastAsia="Calibri" w:cs="Times New Roman"/>
        </w:rPr>
        <w:t xml:space="preserve"> учреждений. - М.: Дрофа,20</w:t>
      </w:r>
      <w:r>
        <w:t>14</w:t>
      </w:r>
    </w:p>
    <w:p w:rsidR="00BA65CD" w:rsidRDefault="00BA65CD" w:rsidP="00776FDE">
      <w:pPr>
        <w:spacing w:line="240" w:lineRule="auto"/>
        <w:ind w:firstLine="709"/>
        <w:jc w:val="both"/>
      </w:pPr>
      <w:r>
        <w:t xml:space="preserve">2. </w:t>
      </w:r>
      <w:r>
        <w:rPr>
          <w:rFonts w:eastAsia="Calibri" w:cs="Times New Roman"/>
        </w:rPr>
        <w:t>Габриелян, О.С. Химия. 10 класс: контрольные и проверочные раб</w:t>
      </w:r>
      <w:r>
        <w:rPr>
          <w:rFonts w:eastAsia="Calibri" w:cs="Times New Roman"/>
        </w:rPr>
        <w:t>о</w:t>
      </w:r>
      <w:r>
        <w:rPr>
          <w:rFonts w:eastAsia="Calibri" w:cs="Times New Roman"/>
        </w:rPr>
        <w:t>ты к учебнику О.С. Габриеляна «Химия 10» - М.: Дрофа, 20</w:t>
      </w:r>
      <w:r>
        <w:t>14</w:t>
      </w:r>
    </w:p>
    <w:p w:rsidR="00DB2CB8" w:rsidRDefault="00DB2CB8" w:rsidP="00776FDE">
      <w:pPr>
        <w:spacing w:line="240" w:lineRule="auto"/>
        <w:ind w:firstLine="709"/>
        <w:jc w:val="both"/>
      </w:pPr>
      <w:r>
        <w:t>3 . Кузнецова Н.Е. Химия: 10 класс: задачник для учащихся общеобр</w:t>
      </w:r>
      <w:r>
        <w:t>а</w:t>
      </w:r>
      <w:r>
        <w:t>зов</w:t>
      </w:r>
      <w:r>
        <w:t>а</w:t>
      </w:r>
      <w:r>
        <w:t>тельных организаций/ Н.Е. Кузнецова, А.Н. Левкин.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2014</w:t>
      </w:r>
    </w:p>
    <w:p w:rsidR="00BA65CD" w:rsidRPr="00144C91" w:rsidRDefault="00DB2CB8" w:rsidP="00776FDE">
      <w:pPr>
        <w:spacing w:line="240" w:lineRule="auto"/>
        <w:ind w:firstLine="709"/>
        <w:jc w:val="both"/>
        <w:rPr>
          <w:rFonts w:eastAsia="Calibri" w:cs="Times New Roman"/>
        </w:rPr>
      </w:pPr>
      <w:r>
        <w:t>4</w:t>
      </w:r>
      <w:r w:rsidR="00BA65CD">
        <w:t xml:space="preserve">. </w:t>
      </w:r>
      <w:r w:rsidR="0028518A">
        <w:t>Химический энциклопедический словарь, - М.: Сов</w:t>
      </w:r>
      <w:proofErr w:type="gramStart"/>
      <w:r w:rsidR="0028518A">
        <w:t>.</w:t>
      </w:r>
      <w:proofErr w:type="gramEnd"/>
      <w:r w:rsidR="0028518A">
        <w:t xml:space="preserve"> </w:t>
      </w:r>
      <w:proofErr w:type="gramStart"/>
      <w:r w:rsidR="0028518A">
        <w:t>э</w:t>
      </w:r>
      <w:proofErr w:type="gramEnd"/>
      <w:r w:rsidR="0028518A">
        <w:t>нциклопедия, 1983</w:t>
      </w:r>
    </w:p>
    <w:p w:rsidR="00CD0775" w:rsidRPr="00DA7A63" w:rsidRDefault="00CD0775" w:rsidP="00776FDE">
      <w:pPr>
        <w:spacing w:line="240" w:lineRule="auto"/>
        <w:ind w:firstLine="709"/>
        <w:jc w:val="both"/>
        <w:rPr>
          <w:rFonts w:cs="Times New Roman"/>
        </w:rPr>
      </w:pPr>
    </w:p>
    <w:sectPr w:rsidR="00CD0775" w:rsidRPr="00DA7A63" w:rsidSect="00C053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2" w:rsidRDefault="00C465E2" w:rsidP="009D02EB">
      <w:pPr>
        <w:spacing w:line="240" w:lineRule="auto"/>
      </w:pPr>
      <w:r>
        <w:separator/>
      </w:r>
    </w:p>
  </w:endnote>
  <w:endnote w:type="continuationSeparator" w:id="0">
    <w:p w:rsidR="00C465E2" w:rsidRDefault="00C465E2" w:rsidP="009D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957"/>
      <w:docPartObj>
        <w:docPartGallery w:val="Page Numbers (Bottom of Page)"/>
        <w:docPartUnique/>
      </w:docPartObj>
    </w:sdtPr>
    <w:sdtEndPr/>
    <w:sdtContent>
      <w:p w:rsidR="009D02EB" w:rsidRDefault="00776FD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02EB" w:rsidRDefault="009D02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2" w:rsidRDefault="00C465E2" w:rsidP="009D02EB">
      <w:pPr>
        <w:spacing w:line="240" w:lineRule="auto"/>
      </w:pPr>
      <w:r>
        <w:separator/>
      </w:r>
    </w:p>
  </w:footnote>
  <w:footnote w:type="continuationSeparator" w:id="0">
    <w:p w:rsidR="00C465E2" w:rsidRDefault="00C465E2" w:rsidP="009D0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43E"/>
    <w:rsid w:val="000614C0"/>
    <w:rsid w:val="00204820"/>
    <w:rsid w:val="00276FA2"/>
    <w:rsid w:val="0028259D"/>
    <w:rsid w:val="0028518A"/>
    <w:rsid w:val="00364CB5"/>
    <w:rsid w:val="004D5A60"/>
    <w:rsid w:val="004F06A0"/>
    <w:rsid w:val="00541FEB"/>
    <w:rsid w:val="006E2B41"/>
    <w:rsid w:val="006F3652"/>
    <w:rsid w:val="007665F6"/>
    <w:rsid w:val="00770DDA"/>
    <w:rsid w:val="00776FDE"/>
    <w:rsid w:val="007B11B9"/>
    <w:rsid w:val="0084243E"/>
    <w:rsid w:val="00864E1C"/>
    <w:rsid w:val="008F25B1"/>
    <w:rsid w:val="00902DF6"/>
    <w:rsid w:val="00977016"/>
    <w:rsid w:val="009B34AE"/>
    <w:rsid w:val="009D02EB"/>
    <w:rsid w:val="00A50F98"/>
    <w:rsid w:val="00A60BD3"/>
    <w:rsid w:val="00A8497B"/>
    <w:rsid w:val="00B72F53"/>
    <w:rsid w:val="00B86F6F"/>
    <w:rsid w:val="00BA65CD"/>
    <w:rsid w:val="00BB620D"/>
    <w:rsid w:val="00C05342"/>
    <w:rsid w:val="00C24CD1"/>
    <w:rsid w:val="00C37098"/>
    <w:rsid w:val="00C465E2"/>
    <w:rsid w:val="00C90021"/>
    <w:rsid w:val="00CA40F5"/>
    <w:rsid w:val="00CD0775"/>
    <w:rsid w:val="00D03946"/>
    <w:rsid w:val="00D57E28"/>
    <w:rsid w:val="00DA6154"/>
    <w:rsid w:val="00DA7A63"/>
    <w:rsid w:val="00DB2CB8"/>
    <w:rsid w:val="00E44F9E"/>
    <w:rsid w:val="00EA42A0"/>
    <w:rsid w:val="00EC5A4E"/>
    <w:rsid w:val="00EF6E6E"/>
    <w:rsid w:val="00F408FA"/>
    <w:rsid w:val="00F561C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02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2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0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EB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4F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Борисовна ОБ. Пяткова</cp:lastModifiedBy>
  <cp:revision>38</cp:revision>
  <dcterms:created xsi:type="dcterms:W3CDTF">2017-02-14T16:00:00Z</dcterms:created>
  <dcterms:modified xsi:type="dcterms:W3CDTF">2017-03-03T07:44:00Z</dcterms:modified>
</cp:coreProperties>
</file>