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67" w:rsidRPr="002B5067" w:rsidRDefault="002B5067" w:rsidP="002B5067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 w:rsidRPr="002B5067">
        <w:rPr>
          <w:rFonts w:ascii="Times New Roman" w:hAnsi="Times New Roman"/>
          <w:sz w:val="28"/>
          <w:szCs w:val="28"/>
        </w:rPr>
        <w:t>Котлярова А.Е.,</w:t>
      </w:r>
      <w:r w:rsidRPr="002B5067">
        <w:rPr>
          <w:rFonts w:ascii="Times New Roman" w:hAnsi="Times New Roman"/>
          <w:sz w:val="28"/>
          <w:szCs w:val="28"/>
        </w:rPr>
        <w:br/>
        <w:t>преподаватель КНО ЧИППКРО</w:t>
      </w:r>
    </w:p>
    <w:p w:rsidR="002B5067" w:rsidRDefault="002B5067" w:rsidP="002B5067">
      <w:pPr>
        <w:spacing w:after="0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2B5067" w:rsidRPr="00815409" w:rsidRDefault="002B5067" w:rsidP="002B5067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15409">
        <w:rPr>
          <w:rFonts w:ascii="Times New Roman" w:hAnsi="Times New Roman"/>
          <w:b/>
          <w:sz w:val="28"/>
          <w:szCs w:val="28"/>
        </w:rPr>
        <w:t>Требования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к </w:t>
      </w:r>
      <w:r w:rsidRPr="00815409">
        <w:rPr>
          <w:rFonts w:ascii="Times New Roman" w:hAnsi="Times New Roman"/>
          <w:b/>
          <w:sz w:val="28"/>
          <w:szCs w:val="28"/>
        </w:rPr>
        <w:t>информационно-образовательной сред</w:t>
      </w:r>
      <w:r>
        <w:rPr>
          <w:rFonts w:ascii="Times New Roman" w:hAnsi="Times New Roman"/>
          <w:b/>
          <w:sz w:val="28"/>
          <w:szCs w:val="28"/>
        </w:rPr>
        <w:t>е образовательной организации</w:t>
      </w:r>
    </w:p>
    <w:p w:rsidR="002B5067" w:rsidRPr="00815409" w:rsidRDefault="002B5067" w:rsidP="002B5067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2B5067" w:rsidRPr="001C747A" w:rsidRDefault="002B5067" w:rsidP="002B5067">
      <w:pPr>
        <w:pStyle w:val="a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современном этапе информатизации образования система образования должна соответствовать вызову информационного общества. Одним из требований </w:t>
      </w:r>
      <w:r w:rsidRPr="001C747A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является создание в образовательной организации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ИКТ-насыщенной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профессиональной среды, понимаемой как система информационно-образовательных ресурсов, форм</w:t>
      </w:r>
      <w:r w:rsidRPr="001C747A">
        <w:rPr>
          <w:rFonts w:ascii="Times New Roman" w:hAnsi="Times New Roman"/>
          <w:sz w:val="28"/>
          <w:szCs w:val="28"/>
        </w:rPr>
        <w:t xml:space="preserve"> информационного взаимодействия, компетентност</w:t>
      </w:r>
      <w:r>
        <w:rPr>
          <w:rFonts w:ascii="Times New Roman" w:hAnsi="Times New Roman"/>
          <w:sz w:val="28"/>
          <w:szCs w:val="28"/>
        </w:rPr>
        <w:t>и</w:t>
      </w:r>
      <w:r w:rsidRPr="001C747A">
        <w:rPr>
          <w:rFonts w:ascii="Times New Roman" w:hAnsi="Times New Roman"/>
          <w:sz w:val="28"/>
          <w:szCs w:val="28"/>
        </w:rPr>
        <w:t xml:space="preserve"> участников 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1C7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отношений</w:t>
      </w:r>
      <w:r w:rsidRPr="001C747A">
        <w:rPr>
          <w:rFonts w:ascii="Times New Roman" w:hAnsi="Times New Roman"/>
          <w:sz w:val="28"/>
          <w:szCs w:val="28"/>
        </w:rPr>
        <w:t xml:space="preserve"> в решении учебно-познавательных и профессиональных задач с применением информационно-коммуникационных </w:t>
      </w:r>
      <w:r w:rsidRPr="00815409">
        <w:rPr>
          <w:rFonts w:ascii="Times New Roman" w:hAnsi="Times New Roman"/>
          <w:sz w:val="28"/>
          <w:szCs w:val="28"/>
        </w:rPr>
        <w:t>технологий.</w:t>
      </w:r>
      <w:r>
        <w:rPr>
          <w:rFonts w:ascii="Times New Roman" w:hAnsi="Times New Roman"/>
          <w:sz w:val="28"/>
          <w:szCs w:val="28"/>
        </w:rPr>
        <w:t xml:space="preserve"> Систематическое применение педагогами современных образовательных технологий также закреплено в требованиях </w:t>
      </w:r>
      <w:r w:rsidRPr="001C747A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</w:t>
      </w:r>
      <w:r>
        <w:rPr>
          <w:rFonts w:ascii="Times New Roman" w:hAnsi="Times New Roman"/>
          <w:sz w:val="28"/>
          <w:szCs w:val="28"/>
        </w:rPr>
        <w:t>. Рассмотрим требования</w:t>
      </w:r>
      <w:r w:rsidRPr="00842AA0">
        <w:rPr>
          <w:rFonts w:ascii="Times New Roman" w:hAnsi="Times New Roman"/>
          <w:sz w:val="28"/>
          <w:szCs w:val="28"/>
        </w:rPr>
        <w:t xml:space="preserve"> </w:t>
      </w:r>
      <w:r w:rsidRPr="001C747A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к участникам образовательных отношений в части компетентности в области использования средств </w:t>
      </w:r>
      <w:r w:rsidRPr="001C747A">
        <w:rPr>
          <w:rFonts w:ascii="Times New Roman" w:hAnsi="Times New Roman"/>
          <w:sz w:val="28"/>
          <w:szCs w:val="28"/>
        </w:rPr>
        <w:t xml:space="preserve">информационно-коммуникационных </w:t>
      </w:r>
      <w:r w:rsidRPr="00815409">
        <w:rPr>
          <w:rFonts w:ascii="Times New Roman" w:hAnsi="Times New Roman"/>
          <w:sz w:val="28"/>
          <w:szCs w:val="28"/>
        </w:rPr>
        <w:t>технологий.</w:t>
      </w:r>
    </w:p>
    <w:p w:rsidR="002B5067" w:rsidRPr="00E61734" w:rsidRDefault="002B5067" w:rsidP="002B5067">
      <w:pPr>
        <w:pStyle w:val="a4"/>
        <w:spacing w:line="276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1734">
        <w:rPr>
          <w:rFonts w:ascii="Times New Roman" w:eastAsia="Times New Roman" w:hAnsi="Times New Roman"/>
          <w:sz w:val="28"/>
          <w:szCs w:val="28"/>
        </w:rPr>
        <w:t>«II. Требования к результатам освоения основной образовательной программы начального общего образования</w:t>
      </w:r>
    </w:p>
    <w:p w:rsidR="002B5067" w:rsidRDefault="002B5067" w:rsidP="002B5067">
      <w:pPr>
        <w:pStyle w:val="a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3F38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9B3F38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9B3F38">
        <w:rPr>
          <w:rFonts w:ascii="Times New Roman" w:hAnsi="Times New Roman"/>
          <w:sz w:val="28"/>
          <w:szCs w:val="28"/>
        </w:rPr>
        <w:t xml:space="preserve"> результаты освоения основной образовательной программы начального общего образования должны отражать:</w:t>
      </w:r>
    </w:p>
    <w:p w:rsidR="002B5067" w:rsidRPr="009B3F38" w:rsidRDefault="002B5067" w:rsidP="002B5067">
      <w:pPr>
        <w:pStyle w:val="a4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B3F38">
        <w:rPr>
          <w:rFonts w:ascii="Times New Roman" w:hAnsi="Times New Roman"/>
          <w:sz w:val="28"/>
          <w:szCs w:val="28"/>
        </w:rPr>
        <w:t>6) использование знаково-символических сре</w:t>
      </w:r>
      <w:proofErr w:type="gramStart"/>
      <w:r w:rsidRPr="009B3F38">
        <w:rPr>
          <w:rFonts w:ascii="Times New Roman" w:hAnsi="Times New Roman"/>
          <w:sz w:val="28"/>
          <w:szCs w:val="28"/>
        </w:rPr>
        <w:t>дств пр</w:t>
      </w:r>
      <w:proofErr w:type="gramEnd"/>
      <w:r w:rsidRPr="009B3F38">
        <w:rPr>
          <w:rFonts w:ascii="Times New Roman" w:hAnsi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B5067" w:rsidRPr="009B3F38" w:rsidRDefault="002B5067" w:rsidP="002B5067">
      <w:pPr>
        <w:pStyle w:val="a3"/>
        <w:spacing w:before="0" w:beforeAutospacing="0" w:after="0" w:afterAutospacing="0"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9B3F38">
        <w:rPr>
          <w:rFonts w:eastAsia="Calibri"/>
          <w:sz w:val="28"/>
          <w:szCs w:val="28"/>
          <w:lang w:eastAsia="en-US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B5067" w:rsidRPr="009B3F38" w:rsidRDefault="002B5067" w:rsidP="002B5067">
      <w:pPr>
        <w:pStyle w:val="a3"/>
        <w:spacing w:before="0" w:beforeAutospacing="0" w:after="0" w:afterAutospacing="0"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9B3F38">
        <w:rPr>
          <w:rFonts w:eastAsia="Calibri"/>
          <w:sz w:val="28"/>
          <w:szCs w:val="28"/>
          <w:lang w:eastAsia="en-US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</w:t>
      </w:r>
      <w:r w:rsidRPr="009B3F38">
        <w:rPr>
          <w:rFonts w:eastAsia="Calibri"/>
          <w:sz w:val="28"/>
          <w:szCs w:val="28"/>
          <w:lang w:eastAsia="en-US"/>
        </w:rPr>
        <w:lastRenderedPageBreak/>
        <w:t>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B3F38">
        <w:rPr>
          <w:rFonts w:eastAsia="Calibri"/>
          <w:sz w:val="28"/>
          <w:szCs w:val="28"/>
          <w:lang w:eastAsia="en-US"/>
        </w:rPr>
        <w:t>о-</w:t>
      </w:r>
      <w:proofErr w:type="gramEnd"/>
      <w:r w:rsidRPr="009B3F38">
        <w:rPr>
          <w:rFonts w:eastAsia="Calibri"/>
          <w:sz w:val="28"/>
          <w:szCs w:val="28"/>
          <w:lang w:eastAsia="en-US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2B5067" w:rsidRPr="001C747A" w:rsidRDefault="002B5067" w:rsidP="002B5067">
      <w:pPr>
        <w:pStyle w:val="a3"/>
        <w:spacing w:before="0" w:beforeAutospacing="0" w:after="0" w:afterAutospacing="0"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1C747A">
        <w:rPr>
          <w:rFonts w:eastAsia="Calibri"/>
          <w:sz w:val="28"/>
          <w:szCs w:val="28"/>
          <w:lang w:eastAsia="en-US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</w:t>
      </w:r>
      <w:r w:rsidRPr="00184B0C">
        <w:rPr>
          <w:rFonts w:eastAsia="Calibri"/>
          <w:sz w:val="28"/>
          <w:szCs w:val="28"/>
          <w:lang w:eastAsia="en-US"/>
        </w:rPr>
        <w:t>предмета.</w:t>
      </w:r>
    </w:p>
    <w:p w:rsidR="002B5067" w:rsidRPr="001C747A" w:rsidRDefault="002B5067" w:rsidP="002B5067">
      <w:pPr>
        <w:pStyle w:val="a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747A">
        <w:rPr>
          <w:rFonts w:ascii="Times New Roman" w:hAnsi="Times New Roman"/>
          <w:sz w:val="28"/>
          <w:szCs w:val="28"/>
        </w:rPr>
        <w:t>12. 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2B5067" w:rsidRPr="001C747A" w:rsidRDefault="002B5067" w:rsidP="002B5067">
      <w:pPr>
        <w:pStyle w:val="a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747A">
        <w:rPr>
          <w:rFonts w:ascii="Times New Roman" w:hAnsi="Times New Roman"/>
          <w:sz w:val="28"/>
          <w:szCs w:val="28"/>
        </w:rPr>
        <w:t>12.2. Математика и информатика:</w:t>
      </w:r>
    </w:p>
    <w:p w:rsidR="002B5067" w:rsidRPr="001C747A" w:rsidRDefault="002B5067" w:rsidP="002B5067">
      <w:pPr>
        <w:pStyle w:val="a3"/>
        <w:spacing w:before="0" w:beforeAutospacing="0" w:after="0" w:afterAutospacing="0"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1C747A">
        <w:rPr>
          <w:rFonts w:eastAsia="Calibri"/>
          <w:sz w:val="28"/>
          <w:szCs w:val="28"/>
          <w:lang w:eastAsia="en-US"/>
        </w:rPr>
        <w:t>5) приобретение первоначальных представлений о компьютерной грамотности.</w:t>
      </w:r>
    </w:p>
    <w:p w:rsidR="002B5067" w:rsidRPr="001C747A" w:rsidRDefault="002B5067" w:rsidP="002B5067">
      <w:pPr>
        <w:pStyle w:val="a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747A">
        <w:rPr>
          <w:rFonts w:ascii="Times New Roman" w:hAnsi="Times New Roman"/>
          <w:sz w:val="28"/>
          <w:szCs w:val="28"/>
        </w:rPr>
        <w:t>12.5. Искусство</w:t>
      </w:r>
    </w:p>
    <w:p w:rsidR="002B5067" w:rsidRPr="001C747A" w:rsidRDefault="002B5067" w:rsidP="002B5067">
      <w:pPr>
        <w:pStyle w:val="a3"/>
        <w:spacing w:before="0" w:beforeAutospacing="0" w:after="0" w:afterAutospacing="0"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1C747A">
        <w:rPr>
          <w:rFonts w:eastAsia="Calibri"/>
          <w:sz w:val="28"/>
          <w:szCs w:val="28"/>
          <w:lang w:eastAsia="en-US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2B5067" w:rsidRPr="001C747A" w:rsidRDefault="002B5067" w:rsidP="002B5067">
      <w:pPr>
        <w:pStyle w:val="a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747A">
        <w:rPr>
          <w:rFonts w:ascii="Times New Roman" w:hAnsi="Times New Roman"/>
          <w:sz w:val="28"/>
          <w:szCs w:val="28"/>
        </w:rPr>
        <w:t>12.6. Технология:</w:t>
      </w:r>
    </w:p>
    <w:p w:rsidR="002B5067" w:rsidRDefault="002B5067" w:rsidP="002B5067">
      <w:pPr>
        <w:pStyle w:val="a3"/>
        <w:spacing w:before="0" w:beforeAutospacing="0" w:after="0" w:afterAutospacing="0"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1C747A">
        <w:rPr>
          <w:rFonts w:eastAsia="Calibri"/>
          <w:sz w:val="28"/>
          <w:szCs w:val="28"/>
          <w:lang w:eastAsia="en-US"/>
        </w:rPr>
        <w:t xml:space="preserve"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</w:t>
      </w:r>
      <w:r w:rsidRPr="00184B0C">
        <w:rPr>
          <w:rFonts w:eastAsia="Calibri"/>
          <w:sz w:val="28"/>
          <w:szCs w:val="28"/>
          <w:lang w:eastAsia="en-US"/>
        </w:rPr>
        <w:t>задач.</w:t>
      </w:r>
    </w:p>
    <w:p w:rsidR="002B5067" w:rsidRPr="00E61734" w:rsidRDefault="002B5067" w:rsidP="002B5067">
      <w:pPr>
        <w:pStyle w:val="a4"/>
        <w:spacing w:line="276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1734">
        <w:rPr>
          <w:rFonts w:ascii="Times New Roman" w:eastAsia="Times New Roman" w:hAnsi="Times New Roman"/>
          <w:sz w:val="28"/>
          <w:szCs w:val="28"/>
        </w:rPr>
        <w:t>IV. Требования к условиям реализации основной образовательной программы начального общего образования</w:t>
      </w:r>
    </w:p>
    <w:p w:rsidR="002B5067" w:rsidRPr="001C747A" w:rsidRDefault="002B5067" w:rsidP="002B5067">
      <w:pPr>
        <w:pStyle w:val="a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747A">
        <w:rPr>
          <w:rFonts w:ascii="Times New Roman" w:hAnsi="Times New Roman"/>
          <w:sz w:val="28"/>
          <w:szCs w:val="28"/>
        </w:rPr>
        <w:t>26. Информационно-образовательная среда образовательного учреждения 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2B5067" w:rsidRPr="001C747A" w:rsidRDefault="002B5067" w:rsidP="002B5067">
      <w:pPr>
        <w:pStyle w:val="a3"/>
        <w:spacing w:before="0" w:beforeAutospacing="0" w:after="0" w:afterAutospacing="0"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1C747A">
        <w:rPr>
          <w:rFonts w:eastAsia="Calibri"/>
          <w:sz w:val="28"/>
          <w:szCs w:val="28"/>
          <w:lang w:eastAsia="en-US"/>
        </w:rPr>
        <w:t xml:space="preserve">Функционирование информационной образовательной среды обеспечивается средствами ИКТ и квалификацией работников, ее использующих и поддерживающих. </w:t>
      </w:r>
    </w:p>
    <w:p w:rsidR="002B5067" w:rsidRDefault="002B5067" w:rsidP="002B5067">
      <w:pPr>
        <w:pStyle w:val="a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747A">
        <w:rPr>
          <w:rFonts w:ascii="Times New Roman" w:hAnsi="Times New Roman"/>
          <w:sz w:val="28"/>
          <w:szCs w:val="28"/>
        </w:rPr>
        <w:t>27. Образовательное учреждение должно также иметь доступ к печатным и электронным образовательным ресурсам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1C747A">
        <w:rPr>
          <w:rFonts w:ascii="Times New Roman" w:hAnsi="Times New Roman"/>
          <w:sz w:val="28"/>
          <w:szCs w:val="28"/>
        </w:rPr>
        <w:t xml:space="preserve">ЭОР), в том </w:t>
      </w:r>
      <w:r w:rsidRPr="001C747A">
        <w:rPr>
          <w:rFonts w:ascii="Times New Roman" w:hAnsi="Times New Roman"/>
          <w:sz w:val="28"/>
          <w:szCs w:val="28"/>
        </w:rPr>
        <w:lastRenderedPageBreak/>
        <w:t xml:space="preserve">числе к электронным образовательным ресурсам, размещенным в федеральных </w:t>
      </w:r>
      <w:r>
        <w:rPr>
          <w:rFonts w:ascii="Times New Roman" w:hAnsi="Times New Roman"/>
          <w:sz w:val="28"/>
          <w:szCs w:val="28"/>
        </w:rPr>
        <w:t xml:space="preserve">и региональных базах данных ЭОР» </w:t>
      </w:r>
      <w:r w:rsidRPr="001C747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1C747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B5067" w:rsidRDefault="002B5067" w:rsidP="002B5067">
      <w:pPr>
        <w:pStyle w:val="a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планируемые результаты освоения обучающимися основной образовательной программы начального общего образования в разделах «</w:t>
      </w:r>
      <w:r w:rsidRPr="00BA61F8">
        <w:rPr>
          <w:rFonts w:ascii="Times New Roman" w:hAnsi="Times New Roman"/>
          <w:sz w:val="28"/>
          <w:szCs w:val="28"/>
        </w:rPr>
        <w:t xml:space="preserve">Знакомство со средствами ИКТ,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1F8">
        <w:rPr>
          <w:rFonts w:ascii="Times New Roman" w:hAnsi="Times New Roman"/>
          <w:sz w:val="28"/>
          <w:szCs w:val="28"/>
        </w:rPr>
        <w:t>гигиена работы с компьютером</w:t>
      </w:r>
      <w:r>
        <w:rPr>
          <w:rFonts w:ascii="Times New Roman" w:hAnsi="Times New Roman"/>
          <w:sz w:val="28"/>
          <w:szCs w:val="28"/>
        </w:rPr>
        <w:t xml:space="preserve">», «Технология ввода информации в компьютер: ввод текста, запись звука, изображения, цифровых данных», «Обработка и поиск информации», «Создание, представление и передача сообщений», «Планирование деятельности, управление и организация» междисциплинарной программы «Формирование </w:t>
      </w:r>
      <w:proofErr w:type="spellStart"/>
      <w:r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обучающихся (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результаты)»  также предусматривают формирование </w:t>
      </w:r>
      <w:proofErr w:type="spellStart"/>
      <w:r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 младших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школьников.</w:t>
      </w:r>
    </w:p>
    <w:p w:rsidR="002B5067" w:rsidRDefault="002B5067" w:rsidP="002B5067">
      <w:pPr>
        <w:pStyle w:val="a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«2.1.2 Формирование </w:t>
      </w:r>
      <w:proofErr w:type="spellStart"/>
      <w:r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результаты)</w:t>
      </w:r>
    </w:p>
    <w:p w:rsidR="002B5067" w:rsidRPr="006D5A99" w:rsidRDefault="002B5067" w:rsidP="002B5067">
      <w:pPr>
        <w:pStyle w:val="a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приобретут опыт работы с </w:t>
      </w:r>
      <w:proofErr w:type="spellStart"/>
      <w:r>
        <w:rPr>
          <w:rFonts w:ascii="Times New Roman" w:hAnsi="Times New Roman"/>
          <w:sz w:val="28"/>
          <w:szCs w:val="28"/>
        </w:rPr>
        <w:t>гипермедийными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информационными объектами, </w:t>
      </w:r>
      <w:r w:rsidRPr="006D5A99">
        <w:rPr>
          <w:rFonts w:ascii="Times New Roman" w:hAnsi="Times New Roman"/>
          <w:sz w:val="28"/>
          <w:szCs w:val="28"/>
        </w:rPr>
        <w:t>в которых объединяются текст, наглядно графические изображения, цифровые данные, неподвижные и движущиеся изображения, звук, ссылки и базы данных и которые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A99">
        <w:rPr>
          <w:rFonts w:ascii="Times New Roman" w:hAnsi="Times New Roman"/>
          <w:sz w:val="28"/>
          <w:szCs w:val="28"/>
        </w:rPr>
        <w:t>передаваться как устно, так и с помощью телекоммуникационных технологий или размещаться в Интернете.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A99">
        <w:rPr>
          <w:rFonts w:ascii="Times New Roman" w:hAnsi="Times New Roman"/>
          <w:sz w:val="28"/>
          <w:szCs w:val="28"/>
        </w:rPr>
        <w:t>Обучающиеся познакомятся с различными 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A99">
        <w:rPr>
          <w:rFonts w:ascii="Times New Roman" w:hAnsi="Times New Roman"/>
          <w:sz w:val="28"/>
          <w:szCs w:val="28"/>
        </w:rPr>
        <w:t>ИКТ, освоят общие безопасные и эргономичные принципы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A99">
        <w:rPr>
          <w:rFonts w:ascii="Times New Roman" w:hAnsi="Times New Roman"/>
          <w:sz w:val="28"/>
          <w:szCs w:val="28"/>
        </w:rPr>
        <w:t>работы с ними; осознают возможности различных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A99">
        <w:rPr>
          <w:rFonts w:ascii="Times New Roman" w:hAnsi="Times New Roman"/>
          <w:sz w:val="28"/>
          <w:szCs w:val="28"/>
        </w:rPr>
        <w:t>ИКТ для использования в обучении, развития собственной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A99">
        <w:rPr>
          <w:rFonts w:ascii="Times New Roman" w:hAnsi="Times New Roman"/>
          <w:sz w:val="28"/>
          <w:szCs w:val="28"/>
        </w:rPr>
        <w:t>познавательной деятельности и общей культуры.</w:t>
      </w:r>
    </w:p>
    <w:p w:rsidR="002B5067" w:rsidRPr="00BA61F8" w:rsidRDefault="002B5067" w:rsidP="002B5067">
      <w:pPr>
        <w:pStyle w:val="a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5A99">
        <w:rPr>
          <w:rFonts w:ascii="Times New Roman" w:hAnsi="Times New Roman"/>
          <w:sz w:val="28"/>
          <w:szCs w:val="28"/>
        </w:rPr>
        <w:t>Они приобретут первичные навыки обработки и поиска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A99">
        <w:rPr>
          <w:rFonts w:ascii="Times New Roman" w:hAnsi="Times New Roman"/>
          <w:sz w:val="28"/>
          <w:szCs w:val="28"/>
        </w:rPr>
        <w:t>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A99">
        <w:rPr>
          <w:rFonts w:ascii="Times New Roman" w:hAnsi="Times New Roman"/>
          <w:sz w:val="28"/>
          <w:szCs w:val="28"/>
        </w:rPr>
        <w:t xml:space="preserve">и передавать </w:t>
      </w:r>
      <w:proofErr w:type="spellStart"/>
      <w:r w:rsidRPr="006D5A99">
        <w:rPr>
          <w:rFonts w:ascii="Times New Roman" w:hAnsi="Times New Roman"/>
          <w:sz w:val="28"/>
          <w:szCs w:val="28"/>
        </w:rPr>
        <w:t>гипермедиасообщения</w:t>
      </w:r>
      <w:proofErr w:type="spellEnd"/>
      <w:r w:rsidRPr="006D5A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A99">
        <w:rPr>
          <w:rFonts w:ascii="Times New Roman" w:hAnsi="Times New Roman"/>
          <w:sz w:val="28"/>
          <w:szCs w:val="28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A99">
        <w:rPr>
          <w:rFonts w:ascii="Times New Roman" w:hAnsi="Times New Roman"/>
          <w:sz w:val="28"/>
          <w:szCs w:val="28"/>
        </w:rPr>
        <w:t>Они научатся планировать, проектировать и моделировать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A99">
        <w:rPr>
          <w:rFonts w:ascii="Times New Roman" w:hAnsi="Times New Roman"/>
          <w:sz w:val="28"/>
          <w:szCs w:val="28"/>
        </w:rPr>
        <w:t>процессы в простых учебных и практических ситуациях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A61F8">
        <w:rPr>
          <w:rFonts w:ascii="Times New Roman" w:hAnsi="Times New Roman"/>
          <w:sz w:val="28"/>
          <w:szCs w:val="28"/>
        </w:rPr>
        <w:t>В результате использования средств и инструментов ИКТ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1F8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BA61F8">
        <w:rPr>
          <w:rFonts w:ascii="Times New Roman" w:hAnsi="Times New Roman"/>
          <w:sz w:val="28"/>
          <w:szCs w:val="28"/>
        </w:rPr>
        <w:t>ИКТ-ресурсов</w:t>
      </w:r>
      <w:proofErr w:type="spellEnd"/>
      <w:r w:rsidRPr="00BA61F8">
        <w:rPr>
          <w:rFonts w:ascii="Times New Roman" w:hAnsi="Times New Roman"/>
          <w:sz w:val="28"/>
          <w:szCs w:val="28"/>
        </w:rPr>
        <w:t xml:space="preserve">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</w:t>
      </w:r>
      <w:r w:rsidRPr="00BA61F8">
        <w:rPr>
          <w:rFonts w:ascii="Times New Roman" w:hAnsi="Times New Roman"/>
          <w:sz w:val="28"/>
          <w:szCs w:val="28"/>
        </w:rPr>
        <w:lastRenderedPageBreak/>
        <w:t>заложит основу успешной учебной деятельности в средней и старшей школе</w:t>
      </w:r>
      <w:r w:rsidRPr="006D5A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B5067" w:rsidRDefault="002B5067" w:rsidP="002B5067">
      <w:pPr>
        <w:pStyle w:val="a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4F07">
        <w:rPr>
          <w:rFonts w:ascii="Times New Roman" w:hAnsi="Times New Roman"/>
          <w:bCs/>
          <w:sz w:val="28"/>
          <w:szCs w:val="28"/>
        </w:rPr>
        <w:t xml:space="preserve">ИКТ-компетентность </w:t>
      </w:r>
      <w:r>
        <w:rPr>
          <w:rFonts w:ascii="Times New Roman" w:hAnsi="Times New Roman"/>
          <w:bCs/>
          <w:sz w:val="28"/>
          <w:szCs w:val="28"/>
        </w:rPr>
        <w:t>педагога</w:t>
      </w:r>
      <w:r w:rsidRPr="00484F07">
        <w:rPr>
          <w:rFonts w:ascii="Times New Roman" w:hAnsi="Times New Roman"/>
          <w:bCs/>
          <w:sz w:val="28"/>
          <w:szCs w:val="28"/>
        </w:rPr>
        <w:t xml:space="preserve"> понимается как совокупность знаний, навыков и умений, формируемых в процессе обучения и самообучения информационным технологиям, а также способность к выполнению педагогической деятельности с помощью ИКТ (компоненты: знать, уметь пользоваться, уметь применять в профессиональной деятельности).</w:t>
      </w:r>
      <w:r w:rsidRPr="00470662">
        <w:rPr>
          <w:rFonts w:ascii="Times New Roman" w:hAnsi="Times New Roman"/>
          <w:sz w:val="28"/>
          <w:szCs w:val="28"/>
        </w:rPr>
        <w:t xml:space="preserve"> </w:t>
      </w:r>
    </w:p>
    <w:p w:rsidR="002B5067" w:rsidRDefault="002B5067" w:rsidP="002B5067">
      <w:pPr>
        <w:pStyle w:val="a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педагога оказывает непосредственное влияние на компетентность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ИКТ. Использование средств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ИКТ-технологий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как средств организации учебной деятельности способствует также формированию учебной самостоятельности учащихся начального общего образования, успешности развития навыков совместной деятельности младших школьников</w:t>
      </w:r>
      <w:r w:rsidRPr="0006115C">
        <w:rPr>
          <w:rFonts w:ascii="Times New Roman" w:hAnsi="Times New Roman"/>
          <w:sz w:val="28"/>
          <w:szCs w:val="28"/>
        </w:rPr>
        <w:t xml:space="preserve"> </w:t>
      </w:r>
      <w:r w:rsidRPr="001C747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Pr="001C747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1C747A">
        <w:rPr>
          <w:rFonts w:ascii="Times New Roman" w:hAnsi="Times New Roman"/>
          <w:sz w:val="28"/>
          <w:szCs w:val="28"/>
        </w:rPr>
        <w:t xml:space="preserve"> учебно-п</w:t>
      </w:r>
      <w:r>
        <w:rPr>
          <w:rFonts w:ascii="Times New Roman" w:hAnsi="Times New Roman"/>
          <w:sz w:val="28"/>
          <w:szCs w:val="28"/>
        </w:rPr>
        <w:t>рактически</w:t>
      </w:r>
      <w:r w:rsidRPr="001C747A">
        <w:rPr>
          <w:rFonts w:ascii="Times New Roman" w:hAnsi="Times New Roman"/>
          <w:sz w:val="28"/>
          <w:szCs w:val="28"/>
        </w:rPr>
        <w:t>х задач</w:t>
      </w:r>
      <w:r>
        <w:rPr>
          <w:rFonts w:ascii="Times New Roman" w:hAnsi="Times New Roman"/>
          <w:sz w:val="28"/>
          <w:szCs w:val="28"/>
        </w:rPr>
        <w:t>.</w:t>
      </w:r>
    </w:p>
    <w:p w:rsidR="002B5067" w:rsidRDefault="002B5067" w:rsidP="002B5067">
      <w:pPr>
        <w:pStyle w:val="a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Универсальные учебные действия и начальные умения в области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ИКТ-технологий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формируются</w:t>
      </w:r>
      <w:r w:rsidRPr="00061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обучающихся как при изучении учебных предметов в различных предметных областях, так и во внеурочной деятельности. Обучаясь информатике, младшие школьники получают общее представление об устройстве и принципах работы средств ИКТ, соблюдении правил техники безопасности при работе с устройствами ИКТ, базовых действиях с объектами, способах поиска и организации хранения информации.  Формирование умения создавать письменные тексты, воспринимать и создавать сообщения осуществляется преимущественно в предметной области «Филология». Умение создавать графические и звуковые объекты формируется у обучающихся в основном в предметной области «Искусство». От младшего школьника требуются начальные практические умения клавиатурного ввода текста, работы с текстовым и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редактором, цифровой видеокамерой и цифровым фотоаппаратом. Учащиеся смогут практически реализовать возможности компьютерных технологий при создании простейших графических изображений и мультипликации. Обучение младших школьников способам коммуникации и социального взаимодействия посредством использования средств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ИКТ-технологий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возможно во всех предметных областях и внеурочной деятельности. Общение младших школьников  со сверстниками и учителем в </w:t>
      </w:r>
      <w:proofErr w:type="spellStart"/>
      <w:r>
        <w:rPr>
          <w:rFonts w:ascii="Times New Roman" w:hAnsi="Times New Roman"/>
          <w:sz w:val="28"/>
          <w:szCs w:val="28"/>
        </w:rPr>
        <w:t>блоге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класса, в образовательных социальных сетях разовьет социальную компетентность учащихся и умение соблюдать нормы информационного этикета. Освоение новых форм внеурочной деятельности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 с применением компьютерных технологий – один из способов выполнить требования стандарта к </w:t>
      </w:r>
      <w:r w:rsidRPr="0033659D">
        <w:rPr>
          <w:rFonts w:ascii="Times New Roman" w:hAnsi="Times New Roman"/>
          <w:sz w:val="28"/>
          <w:szCs w:val="28"/>
        </w:rPr>
        <w:t xml:space="preserve">результатам освоения основной </w:t>
      </w:r>
      <w:r w:rsidRPr="0033659D">
        <w:rPr>
          <w:rFonts w:ascii="Times New Roman" w:hAnsi="Times New Roman"/>
          <w:sz w:val="28"/>
          <w:szCs w:val="28"/>
        </w:rPr>
        <w:lastRenderedPageBreak/>
        <w:t>образовательной программы начального общего образования</w:t>
      </w:r>
      <w:r>
        <w:rPr>
          <w:rFonts w:ascii="Times New Roman" w:hAnsi="Times New Roman"/>
          <w:sz w:val="28"/>
          <w:szCs w:val="28"/>
        </w:rPr>
        <w:t>. Учащиеся научатся самостоятельно искать и анализировать информацию, а найденный результат использовать для создания образовательного продукта.</w:t>
      </w:r>
    </w:p>
    <w:p w:rsidR="002B5067" w:rsidRPr="00A26645" w:rsidRDefault="002B5067" w:rsidP="002B5067">
      <w:pPr>
        <w:pStyle w:val="a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Pr="009D502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D502A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D502A">
          <w:rPr>
            <w:rFonts w:ascii="Times New Roman" w:hAnsi="Times New Roman"/>
            <w:sz w:val="28"/>
            <w:szCs w:val="28"/>
          </w:rPr>
          <w:t>2010 г</w:t>
        </w:r>
      </w:smartTag>
      <w:r w:rsidRPr="009D502A">
        <w:rPr>
          <w:rFonts w:ascii="Times New Roman" w:hAnsi="Times New Roman"/>
          <w:sz w:val="28"/>
          <w:szCs w:val="28"/>
        </w:rPr>
        <w:t xml:space="preserve">. N 189 (ред. от 25.12.2013 г.) "Об утверждении </w:t>
      </w:r>
      <w:proofErr w:type="spellStart"/>
      <w:r w:rsidRPr="009D502A">
        <w:rPr>
          <w:rFonts w:ascii="Times New Roman" w:hAnsi="Times New Roman"/>
          <w:sz w:val="28"/>
          <w:szCs w:val="28"/>
        </w:rPr>
        <w:t>СанПиН</w:t>
      </w:r>
      <w:proofErr w:type="spellEnd"/>
      <w:r w:rsidRPr="009D502A">
        <w:rPr>
          <w:rFonts w:ascii="Times New Roman" w:hAnsi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учреждениях""</w:t>
      </w:r>
      <w:r>
        <w:rPr>
          <w:rFonts w:ascii="Times New Roman" w:hAnsi="Times New Roman"/>
          <w:sz w:val="28"/>
          <w:szCs w:val="28"/>
        </w:rPr>
        <w:t xml:space="preserve"> приводится п</w:t>
      </w:r>
      <w:r w:rsidRPr="00A26645">
        <w:rPr>
          <w:rFonts w:ascii="Times New Roman" w:hAnsi="Times New Roman"/>
          <w:sz w:val="28"/>
          <w:szCs w:val="28"/>
        </w:rPr>
        <w:t>родолжительность непрерывного использования в образовательном процес</w:t>
      </w:r>
      <w:r>
        <w:rPr>
          <w:rFonts w:ascii="Times New Roman" w:hAnsi="Times New Roman"/>
          <w:sz w:val="28"/>
          <w:szCs w:val="28"/>
        </w:rPr>
        <w:t>се технических средств обучения.</w:t>
      </w:r>
    </w:p>
    <w:p w:rsidR="002B5067" w:rsidRPr="002B5067" w:rsidRDefault="002B5067" w:rsidP="002B5067">
      <w:pPr>
        <w:ind w:right="-1"/>
        <w:rPr>
          <w:rStyle w:val="HTML"/>
          <w:rFonts w:ascii="Times New Roman" w:hAnsi="Times New Roman"/>
          <w:vanish w:val="0"/>
          <w:color w:val="auto"/>
          <w:sz w:val="28"/>
          <w:szCs w:val="28"/>
        </w:rPr>
      </w:pPr>
      <w:r w:rsidRPr="00A26645">
        <w:rPr>
          <w:rFonts w:ascii="Times New Roman" w:hAnsi="Times New Roman"/>
          <w:sz w:val="28"/>
          <w:szCs w:val="28"/>
        </w:rPr>
        <w:t xml:space="preserve">Продолжительность непрерывного применения технических средств обучения </w:t>
      </w:r>
      <w:r w:rsidRPr="00552C80">
        <w:rPr>
          <w:rFonts w:ascii="Times New Roman" w:hAnsi="Times New Roman"/>
          <w:sz w:val="28"/>
          <w:szCs w:val="28"/>
        </w:rPr>
        <w:t>на ур</w:t>
      </w:r>
      <w:r w:rsidRPr="00552C80">
        <w:rPr>
          <w:rFonts w:ascii="Times New Roman" w:hAnsi="Times New Roman"/>
          <w:sz w:val="28"/>
          <w:szCs w:val="28"/>
        </w:rPr>
        <w:t>о</w:t>
      </w:r>
      <w:r w:rsidRPr="00552C80">
        <w:rPr>
          <w:rFonts w:ascii="Times New Roman" w:hAnsi="Times New Roman"/>
          <w:sz w:val="28"/>
          <w:szCs w:val="28"/>
        </w:rPr>
        <w:t>ках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2B5067">
        <w:rPr>
          <w:rStyle w:val="HTML"/>
          <w:rFonts w:ascii="Times New Roman" w:hAnsi="Times New Roman"/>
          <w:vanish w:val="0"/>
          <w:color w:val="auto"/>
          <w:sz w:val="28"/>
          <w:szCs w:val="28"/>
        </w:rPr>
        <w:t>Таблица 1</w:t>
      </w:r>
    </w:p>
    <w:tbl>
      <w:tblPr>
        <w:tblW w:w="45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1580"/>
        <w:gridCol w:w="1585"/>
        <w:gridCol w:w="1866"/>
        <w:gridCol w:w="1152"/>
        <w:gridCol w:w="1871"/>
      </w:tblGrid>
      <w:tr w:rsidR="002B5067" w:rsidRPr="00A26645" w:rsidTr="00AE676B">
        <w:tc>
          <w:tcPr>
            <w:tcW w:w="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7" w:rsidRPr="00552C80" w:rsidRDefault="002B5067" w:rsidP="002B506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067" w:rsidRPr="00A26645" w:rsidRDefault="002B5067" w:rsidP="002B506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26645">
              <w:rPr>
                <w:rFonts w:ascii="Times New Roman" w:hAnsi="Times New Roman"/>
                <w:sz w:val="24"/>
                <w:szCs w:val="24"/>
              </w:rPr>
              <w:t>Кла</w:t>
            </w:r>
            <w:r w:rsidRPr="00A26645">
              <w:rPr>
                <w:rFonts w:ascii="Times New Roman" w:hAnsi="Times New Roman"/>
                <w:sz w:val="24"/>
                <w:szCs w:val="24"/>
              </w:rPr>
              <w:t>с</w:t>
            </w:r>
            <w:r w:rsidRPr="00A26645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4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067" w:rsidRPr="00A26645" w:rsidRDefault="002B5067" w:rsidP="002B5067">
            <w:pPr>
              <w:numPr>
                <w:ilvl w:val="12"/>
                <w:numId w:val="0"/>
              </w:num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45">
              <w:rPr>
                <w:rFonts w:ascii="Times New Roman" w:hAnsi="Times New Roman"/>
                <w:sz w:val="24"/>
                <w:szCs w:val="24"/>
              </w:rPr>
              <w:t>Непрерывная длительность (мин.), не б</w:t>
            </w:r>
            <w:r w:rsidRPr="00A266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26645">
              <w:rPr>
                <w:rFonts w:ascii="Times New Roman" w:hAnsi="Times New Roman"/>
                <w:sz w:val="24"/>
                <w:szCs w:val="24"/>
              </w:rPr>
              <w:t>лее</w:t>
            </w:r>
          </w:p>
        </w:tc>
      </w:tr>
      <w:tr w:rsidR="002B5067" w:rsidRPr="00A26645" w:rsidTr="00AE676B">
        <w:trPr>
          <w:trHeight w:val="2140"/>
        </w:trPr>
        <w:tc>
          <w:tcPr>
            <w:tcW w:w="412" w:type="pct"/>
            <w:vMerge/>
            <w:tcBorders>
              <w:top w:val="single" w:sz="4" w:space="0" w:color="auto"/>
            </w:tcBorders>
          </w:tcPr>
          <w:p w:rsidR="002B5067" w:rsidRPr="00A26645" w:rsidRDefault="002B5067" w:rsidP="002B506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2B5067" w:rsidRPr="00D23ECA" w:rsidRDefault="002B5067" w:rsidP="002B5067">
            <w:pPr>
              <w:ind w:right="-1"/>
              <w:jc w:val="center"/>
              <w:rPr>
                <w:rFonts w:ascii="Times New Roman" w:hAnsi="Times New Roman"/>
              </w:rPr>
            </w:pPr>
            <w:r w:rsidRPr="00D23ECA">
              <w:rPr>
                <w:rFonts w:ascii="Times New Roman" w:hAnsi="Times New Roman"/>
              </w:rPr>
              <w:t>Просмотр стат</w:t>
            </w:r>
            <w:r w:rsidRPr="00D23ECA">
              <w:rPr>
                <w:rFonts w:ascii="Times New Roman" w:hAnsi="Times New Roman"/>
              </w:rPr>
              <w:t>и</w:t>
            </w:r>
            <w:r w:rsidRPr="00D23ECA">
              <w:rPr>
                <w:rFonts w:ascii="Times New Roman" w:hAnsi="Times New Roman"/>
              </w:rPr>
              <w:t>ческих изображ</w:t>
            </w:r>
            <w:r w:rsidRPr="00D23ECA">
              <w:rPr>
                <w:rFonts w:ascii="Times New Roman" w:hAnsi="Times New Roman"/>
              </w:rPr>
              <w:t>е</w:t>
            </w:r>
            <w:r w:rsidRPr="00D23ECA">
              <w:rPr>
                <w:rFonts w:ascii="Times New Roman" w:hAnsi="Times New Roman"/>
              </w:rPr>
              <w:t>ний на уче</w:t>
            </w:r>
            <w:r w:rsidRPr="00D23ECA">
              <w:rPr>
                <w:rFonts w:ascii="Times New Roman" w:hAnsi="Times New Roman"/>
              </w:rPr>
              <w:t>б</w:t>
            </w:r>
            <w:r w:rsidRPr="00D23ECA">
              <w:rPr>
                <w:rFonts w:ascii="Times New Roman" w:hAnsi="Times New Roman"/>
              </w:rPr>
              <w:t>ных досках и э</w:t>
            </w:r>
            <w:r w:rsidRPr="00D23ECA">
              <w:rPr>
                <w:rFonts w:ascii="Times New Roman" w:hAnsi="Times New Roman"/>
              </w:rPr>
              <w:t>к</w:t>
            </w:r>
            <w:r w:rsidRPr="00D23ECA">
              <w:rPr>
                <w:rFonts w:ascii="Times New Roman" w:hAnsi="Times New Roman"/>
              </w:rPr>
              <w:t>ранах отраженного св</w:t>
            </w:r>
            <w:r w:rsidRPr="00D23ECA">
              <w:rPr>
                <w:rFonts w:ascii="Times New Roman" w:hAnsi="Times New Roman"/>
              </w:rPr>
              <w:t>е</w:t>
            </w:r>
            <w:r w:rsidRPr="00D23ECA">
              <w:rPr>
                <w:rFonts w:ascii="Times New Roman" w:hAnsi="Times New Roman"/>
              </w:rPr>
              <w:t>чения</w:t>
            </w: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2B5067" w:rsidRPr="00D23ECA" w:rsidRDefault="002B5067" w:rsidP="002B5067">
            <w:pPr>
              <w:ind w:right="-1"/>
              <w:jc w:val="center"/>
              <w:rPr>
                <w:rFonts w:ascii="Times New Roman" w:hAnsi="Times New Roman"/>
              </w:rPr>
            </w:pPr>
            <w:r w:rsidRPr="00D23ECA">
              <w:rPr>
                <w:rFonts w:ascii="Times New Roman" w:hAnsi="Times New Roman"/>
              </w:rPr>
              <w:t>Просмотр динамич</w:t>
            </w:r>
            <w:r w:rsidRPr="00D23ECA">
              <w:rPr>
                <w:rFonts w:ascii="Times New Roman" w:hAnsi="Times New Roman"/>
              </w:rPr>
              <w:t>е</w:t>
            </w:r>
            <w:r w:rsidRPr="00D23ECA">
              <w:rPr>
                <w:rFonts w:ascii="Times New Roman" w:hAnsi="Times New Roman"/>
              </w:rPr>
              <w:t>ских изобр</w:t>
            </w:r>
            <w:r w:rsidRPr="00D23ECA">
              <w:rPr>
                <w:rFonts w:ascii="Times New Roman" w:hAnsi="Times New Roman"/>
              </w:rPr>
              <w:t>а</w:t>
            </w:r>
            <w:r w:rsidRPr="00D23ECA">
              <w:rPr>
                <w:rFonts w:ascii="Times New Roman" w:hAnsi="Times New Roman"/>
              </w:rPr>
              <w:t>жений на учебных до</w:t>
            </w:r>
            <w:r w:rsidRPr="00D23ECA">
              <w:rPr>
                <w:rFonts w:ascii="Times New Roman" w:hAnsi="Times New Roman"/>
              </w:rPr>
              <w:t>с</w:t>
            </w:r>
            <w:r w:rsidRPr="00D23ECA">
              <w:rPr>
                <w:rFonts w:ascii="Times New Roman" w:hAnsi="Times New Roman"/>
              </w:rPr>
              <w:t>ках и экранах отраженного св</w:t>
            </w:r>
            <w:r w:rsidRPr="00D23ECA">
              <w:rPr>
                <w:rFonts w:ascii="Times New Roman" w:hAnsi="Times New Roman"/>
              </w:rPr>
              <w:t>е</w:t>
            </w:r>
            <w:r w:rsidRPr="00D23ECA">
              <w:rPr>
                <w:rFonts w:ascii="Times New Roman" w:hAnsi="Times New Roman"/>
              </w:rPr>
              <w:t>чения</w:t>
            </w:r>
          </w:p>
        </w:tc>
        <w:tc>
          <w:tcPr>
            <w:tcW w:w="1063" w:type="pct"/>
            <w:tcBorders>
              <w:top w:val="single" w:sz="4" w:space="0" w:color="auto"/>
            </w:tcBorders>
          </w:tcPr>
          <w:p w:rsidR="002B5067" w:rsidRPr="00D23ECA" w:rsidRDefault="002B5067" w:rsidP="002B5067">
            <w:pPr>
              <w:numPr>
                <w:ilvl w:val="12"/>
                <w:numId w:val="0"/>
              </w:numPr>
              <w:ind w:right="-1"/>
              <w:jc w:val="center"/>
              <w:rPr>
                <w:rFonts w:ascii="Times New Roman" w:hAnsi="Times New Roman"/>
              </w:rPr>
            </w:pPr>
            <w:r w:rsidRPr="00D23ECA">
              <w:rPr>
                <w:rFonts w:ascii="Times New Roman" w:hAnsi="Times New Roman"/>
              </w:rPr>
              <w:t>Работа с изображ</w:t>
            </w:r>
            <w:r w:rsidRPr="00D23ECA">
              <w:rPr>
                <w:rFonts w:ascii="Times New Roman" w:hAnsi="Times New Roman"/>
              </w:rPr>
              <w:t>е</w:t>
            </w:r>
            <w:r w:rsidRPr="00D23ECA">
              <w:rPr>
                <w:rFonts w:ascii="Times New Roman" w:hAnsi="Times New Roman"/>
              </w:rPr>
              <w:t>нием на индивид</w:t>
            </w:r>
            <w:r w:rsidRPr="00D23ECA">
              <w:rPr>
                <w:rFonts w:ascii="Times New Roman" w:hAnsi="Times New Roman"/>
              </w:rPr>
              <w:t>у</w:t>
            </w:r>
            <w:r w:rsidRPr="00D23ECA">
              <w:rPr>
                <w:rFonts w:ascii="Times New Roman" w:hAnsi="Times New Roman"/>
              </w:rPr>
              <w:t>альном мониторе ко</w:t>
            </w:r>
            <w:r w:rsidRPr="00D23ECA">
              <w:rPr>
                <w:rFonts w:ascii="Times New Roman" w:hAnsi="Times New Roman"/>
              </w:rPr>
              <w:t>м</w:t>
            </w:r>
            <w:r w:rsidRPr="00D23ECA">
              <w:rPr>
                <w:rFonts w:ascii="Times New Roman" w:hAnsi="Times New Roman"/>
              </w:rPr>
              <w:t>пьютера и клавиат</w:t>
            </w:r>
            <w:r w:rsidRPr="00D23ECA">
              <w:rPr>
                <w:rFonts w:ascii="Times New Roman" w:hAnsi="Times New Roman"/>
              </w:rPr>
              <w:t>у</w:t>
            </w:r>
            <w:r w:rsidRPr="00D23ECA">
              <w:rPr>
                <w:rFonts w:ascii="Times New Roman" w:hAnsi="Times New Roman"/>
              </w:rPr>
              <w:t>рой</w:t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:rsidR="002B5067" w:rsidRPr="00D23ECA" w:rsidRDefault="002B5067" w:rsidP="002B5067">
            <w:pPr>
              <w:numPr>
                <w:ilvl w:val="12"/>
                <w:numId w:val="0"/>
              </w:numPr>
              <w:ind w:right="-1"/>
              <w:jc w:val="center"/>
              <w:rPr>
                <w:rFonts w:ascii="Times New Roman" w:hAnsi="Times New Roman"/>
              </w:rPr>
            </w:pPr>
            <w:r w:rsidRPr="00D23ECA">
              <w:rPr>
                <w:rFonts w:ascii="Times New Roman" w:hAnsi="Times New Roman"/>
              </w:rPr>
              <w:t>Прослушивание аудиозап</w:t>
            </w:r>
            <w:r w:rsidRPr="00D23ECA">
              <w:rPr>
                <w:rFonts w:ascii="Times New Roman" w:hAnsi="Times New Roman"/>
              </w:rPr>
              <w:t>и</w:t>
            </w:r>
            <w:r w:rsidRPr="00D23ECA">
              <w:rPr>
                <w:rFonts w:ascii="Times New Roman" w:hAnsi="Times New Roman"/>
              </w:rPr>
              <w:t>си</w:t>
            </w:r>
          </w:p>
        </w:tc>
        <w:tc>
          <w:tcPr>
            <w:tcW w:w="1066" w:type="pct"/>
            <w:tcBorders>
              <w:top w:val="single" w:sz="4" w:space="0" w:color="auto"/>
            </w:tcBorders>
          </w:tcPr>
          <w:p w:rsidR="002B5067" w:rsidRPr="00D23ECA" w:rsidRDefault="002B5067" w:rsidP="002B5067">
            <w:pPr>
              <w:numPr>
                <w:ilvl w:val="12"/>
                <w:numId w:val="0"/>
              </w:numPr>
              <w:ind w:right="-1"/>
              <w:jc w:val="center"/>
              <w:rPr>
                <w:rFonts w:ascii="Times New Roman" w:hAnsi="Times New Roman"/>
              </w:rPr>
            </w:pPr>
            <w:r w:rsidRPr="00D23ECA">
              <w:rPr>
                <w:rFonts w:ascii="Times New Roman" w:hAnsi="Times New Roman"/>
              </w:rPr>
              <w:t>Прослушивание аудиозаписи в н</w:t>
            </w:r>
            <w:r w:rsidRPr="00D23ECA">
              <w:rPr>
                <w:rFonts w:ascii="Times New Roman" w:hAnsi="Times New Roman"/>
              </w:rPr>
              <w:t>а</w:t>
            </w:r>
            <w:r w:rsidRPr="00D23ECA">
              <w:rPr>
                <w:rFonts w:ascii="Times New Roman" w:hAnsi="Times New Roman"/>
              </w:rPr>
              <w:t>ушниках</w:t>
            </w:r>
          </w:p>
        </w:tc>
      </w:tr>
      <w:tr w:rsidR="002B5067" w:rsidRPr="00A26645" w:rsidTr="00AE676B">
        <w:tc>
          <w:tcPr>
            <w:tcW w:w="412" w:type="pct"/>
          </w:tcPr>
          <w:p w:rsidR="002B5067" w:rsidRPr="00A26645" w:rsidRDefault="002B5067" w:rsidP="002B506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900" w:type="pct"/>
          </w:tcPr>
          <w:p w:rsidR="002B5067" w:rsidRPr="00A26645" w:rsidRDefault="002B5067" w:rsidP="002B506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3" w:type="pct"/>
          </w:tcPr>
          <w:p w:rsidR="002B5067" w:rsidRPr="00A26645" w:rsidRDefault="002B5067" w:rsidP="002B506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3" w:type="pct"/>
            <w:shd w:val="clear" w:color="auto" w:fill="auto"/>
          </w:tcPr>
          <w:p w:rsidR="002B5067" w:rsidRPr="00A26645" w:rsidRDefault="002B5067" w:rsidP="002B5067">
            <w:pPr>
              <w:numPr>
                <w:ilvl w:val="12"/>
                <w:numId w:val="0"/>
              </w:num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6" w:type="pct"/>
            <w:shd w:val="clear" w:color="auto" w:fill="auto"/>
          </w:tcPr>
          <w:p w:rsidR="002B5067" w:rsidRPr="00A26645" w:rsidRDefault="002B5067" w:rsidP="002B5067">
            <w:pPr>
              <w:numPr>
                <w:ilvl w:val="12"/>
                <w:numId w:val="0"/>
              </w:num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6" w:type="pct"/>
            <w:shd w:val="clear" w:color="auto" w:fill="auto"/>
          </w:tcPr>
          <w:p w:rsidR="002B5067" w:rsidRPr="00A26645" w:rsidRDefault="002B5067" w:rsidP="002B5067">
            <w:pPr>
              <w:numPr>
                <w:ilvl w:val="12"/>
                <w:numId w:val="0"/>
              </w:num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B5067" w:rsidRPr="00A26645" w:rsidTr="00AE676B">
        <w:tc>
          <w:tcPr>
            <w:tcW w:w="412" w:type="pct"/>
          </w:tcPr>
          <w:p w:rsidR="002B5067" w:rsidRPr="00A26645" w:rsidRDefault="002B5067" w:rsidP="002B506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900" w:type="pct"/>
          </w:tcPr>
          <w:p w:rsidR="002B5067" w:rsidRPr="00A26645" w:rsidRDefault="002B5067" w:rsidP="002B506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3" w:type="pct"/>
          </w:tcPr>
          <w:p w:rsidR="002B5067" w:rsidRPr="00A26645" w:rsidRDefault="002B5067" w:rsidP="002B506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3" w:type="pct"/>
            <w:shd w:val="clear" w:color="auto" w:fill="auto"/>
          </w:tcPr>
          <w:p w:rsidR="002B5067" w:rsidRPr="00A26645" w:rsidRDefault="002B5067" w:rsidP="002B5067">
            <w:pPr>
              <w:numPr>
                <w:ilvl w:val="12"/>
                <w:numId w:val="0"/>
              </w:num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6" w:type="pct"/>
            <w:shd w:val="clear" w:color="auto" w:fill="auto"/>
          </w:tcPr>
          <w:p w:rsidR="002B5067" w:rsidRPr="00A26645" w:rsidRDefault="002B5067" w:rsidP="002B5067">
            <w:pPr>
              <w:numPr>
                <w:ilvl w:val="12"/>
                <w:numId w:val="0"/>
              </w:num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6" w:type="pct"/>
            <w:shd w:val="clear" w:color="auto" w:fill="auto"/>
          </w:tcPr>
          <w:p w:rsidR="002B5067" w:rsidRPr="00A26645" w:rsidRDefault="002B5067" w:rsidP="002B5067">
            <w:pPr>
              <w:numPr>
                <w:ilvl w:val="12"/>
                <w:numId w:val="0"/>
              </w:num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2B5067" w:rsidRDefault="002B5067" w:rsidP="002B5067">
      <w:pPr>
        <w:spacing w:after="0"/>
        <w:ind w:right="-1" w:firstLine="567"/>
        <w:rPr>
          <w:rFonts w:ascii="Times New Roman" w:hAnsi="Times New Roman"/>
          <w:sz w:val="28"/>
          <w:szCs w:val="28"/>
        </w:rPr>
      </w:pPr>
    </w:p>
    <w:p w:rsidR="002B5067" w:rsidRPr="002B5067" w:rsidRDefault="002B5067" w:rsidP="002B5067">
      <w:pPr>
        <w:spacing w:after="0"/>
        <w:ind w:right="-1" w:firstLine="567"/>
        <w:rPr>
          <w:rFonts w:ascii="Times New Roman" w:eastAsia="Calibri" w:hAnsi="Times New Roman"/>
          <w:sz w:val="28"/>
          <w:szCs w:val="28"/>
        </w:rPr>
      </w:pPr>
      <w:r w:rsidRPr="002B5067">
        <w:rPr>
          <w:rFonts w:ascii="Times New Roman" w:eastAsia="Calibri" w:hAnsi="Times New Roman"/>
          <w:sz w:val="28"/>
          <w:szCs w:val="28"/>
        </w:rPr>
        <w:t>После использования технических средств обучения, связанных со зрительной нагрузкой, необходимо проводить комплекс упра</w:t>
      </w:r>
      <w:r w:rsidRPr="002B5067">
        <w:rPr>
          <w:rFonts w:ascii="Times New Roman" w:eastAsia="Calibri" w:hAnsi="Times New Roman"/>
          <w:sz w:val="28"/>
          <w:szCs w:val="28"/>
        </w:rPr>
        <w:t>ж</w:t>
      </w:r>
      <w:r w:rsidRPr="002B5067">
        <w:rPr>
          <w:rFonts w:ascii="Times New Roman" w:eastAsia="Calibri" w:hAnsi="Times New Roman"/>
          <w:sz w:val="28"/>
          <w:szCs w:val="28"/>
        </w:rPr>
        <w:t>нений для профилактики утомления глаз, а в конце урока - физические упражнения для профилактики общего утомления.</w:t>
      </w:r>
    </w:p>
    <w:p w:rsidR="002B5067" w:rsidRDefault="002B5067" w:rsidP="002B5067">
      <w:pPr>
        <w:pStyle w:val="a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обновление содержания профессиональной педагогической деятельности в образовательной организации на современном этапе осуществляется в среде с достаточным уровнем доступности информационных источников и информационно-образовательных ресурсов в условиях широкого внедрения средств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ИКТ-технологий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образовательный процесс.</w:t>
      </w:r>
    </w:p>
    <w:p w:rsidR="009B6AA6" w:rsidRDefault="009B6AA6" w:rsidP="002B5067">
      <w:pPr>
        <w:ind w:right="-1"/>
      </w:pPr>
    </w:p>
    <w:sectPr w:rsidR="009B6AA6" w:rsidSect="009B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2C4C"/>
    <w:multiLevelType w:val="hybridMultilevel"/>
    <w:tmpl w:val="322AD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ABC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2E6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A50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7217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095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E71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22C8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E98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BE16FA"/>
    <w:multiLevelType w:val="multilevel"/>
    <w:tmpl w:val="8C168F9E"/>
    <w:lvl w:ilvl="0">
      <w:start w:val="1"/>
      <w:numFmt w:val="decimal"/>
      <w:lvlText w:val="%1"/>
      <w:lvlJc w:val="left"/>
      <w:pPr>
        <w:ind w:left="1725" w:hanging="17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5" w:hanging="17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5" w:hanging="17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5" w:hanging="17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5" w:hanging="17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7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5" w:hanging="17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067"/>
    <w:rsid w:val="002B5067"/>
    <w:rsid w:val="009B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50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">
    <w:name w:val="Разметка HTML"/>
    <w:rsid w:val="002B5067"/>
    <w:rPr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1613</Words>
  <Characters>9198</Characters>
  <Application>Microsoft Office Word</Application>
  <DocSecurity>0</DocSecurity>
  <Lines>76</Lines>
  <Paragraphs>21</Paragraphs>
  <ScaleCrop>false</ScaleCrop>
  <Company>Home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kotlyarova_ae</dc:creator>
  <cp:keywords/>
  <dc:description/>
  <cp:lastModifiedBy>kotlyarova_ae</cp:lastModifiedBy>
  <cp:revision>2</cp:revision>
  <dcterms:created xsi:type="dcterms:W3CDTF">2015-05-19T07:41:00Z</dcterms:created>
  <dcterms:modified xsi:type="dcterms:W3CDTF">2015-05-19T07:51:00Z</dcterms:modified>
</cp:coreProperties>
</file>